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ayout w:type="fixed"/>
        <w:tblLook w:val="01E0" w:firstRow="1" w:lastRow="1" w:firstColumn="1" w:lastColumn="1" w:noHBand="0" w:noVBand="0"/>
      </w:tblPr>
      <w:tblGrid>
        <w:gridCol w:w="6096"/>
        <w:gridCol w:w="4111"/>
      </w:tblGrid>
      <w:tr w:rsidR="00353331" w:rsidRPr="00211173" w14:paraId="522FCF04" w14:textId="77777777" w:rsidTr="00CC5A3A">
        <w:trPr>
          <w:trHeight w:val="1415"/>
        </w:trPr>
        <w:tc>
          <w:tcPr>
            <w:tcW w:w="6096" w:type="dxa"/>
            <w:tcBorders>
              <w:top w:val="single" w:sz="4" w:space="0" w:color="auto"/>
              <w:bottom w:val="single" w:sz="4" w:space="0" w:color="auto"/>
            </w:tcBorders>
            <w:vAlign w:val="center"/>
          </w:tcPr>
          <w:p w14:paraId="126EE6A9" w14:textId="77777777" w:rsidR="00353331" w:rsidRPr="00D31125" w:rsidRDefault="00FE1A2B" w:rsidP="00D31125">
            <w:pPr>
              <w:pStyle w:val="Heading1"/>
              <w:spacing w:before="60" w:after="60"/>
              <w:rPr>
                <w:rFonts w:ascii="Calibri" w:hAnsi="Calibri" w:cs="Arial"/>
                <w:sz w:val="28"/>
                <w:szCs w:val="28"/>
              </w:rPr>
            </w:pPr>
            <w:r w:rsidRPr="00211173">
              <w:rPr>
                <w:rFonts w:ascii="Calibri" w:hAnsi="Calibri"/>
                <w:noProof/>
                <w:lang w:val="en-US"/>
              </w:rPr>
              <w:drawing>
                <wp:inline distT="0" distB="0" distL="0" distR="0" wp14:anchorId="387CCFA9" wp14:editId="27376149">
                  <wp:extent cx="2083435" cy="1018540"/>
                  <wp:effectExtent l="0" t="0" r="0" b="0"/>
                  <wp:docPr id="1" name="Picture 1" descr="WUC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C 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435" cy="1018540"/>
                          </a:xfrm>
                          <a:prstGeom prst="rect">
                            <a:avLst/>
                          </a:prstGeom>
                          <a:noFill/>
                          <a:ln>
                            <a:noFill/>
                          </a:ln>
                        </pic:spPr>
                      </pic:pic>
                    </a:graphicData>
                  </a:graphic>
                </wp:inline>
              </w:drawing>
            </w:r>
          </w:p>
        </w:tc>
        <w:tc>
          <w:tcPr>
            <w:tcW w:w="4111" w:type="dxa"/>
            <w:tcBorders>
              <w:top w:val="single" w:sz="4" w:space="0" w:color="auto"/>
              <w:bottom w:val="single" w:sz="4" w:space="0" w:color="auto"/>
            </w:tcBorders>
            <w:vAlign w:val="center"/>
          </w:tcPr>
          <w:p w14:paraId="43939BEA" w14:textId="77777777" w:rsidR="00353331" w:rsidRDefault="00461DEE" w:rsidP="00CC5A3A">
            <w:pPr>
              <w:pStyle w:val="Header"/>
              <w:spacing w:before="60"/>
              <w:jc w:val="right"/>
              <w:rPr>
                <w:rFonts w:ascii="Calibri" w:hAnsi="Calibri" w:cs="Arial"/>
                <w:sz w:val="28"/>
                <w:szCs w:val="28"/>
              </w:rPr>
            </w:pPr>
            <w:r>
              <w:rPr>
                <w:rFonts w:ascii="Calibri" w:hAnsi="Calibri" w:cs="Arial"/>
                <w:sz w:val="28"/>
                <w:szCs w:val="28"/>
              </w:rPr>
              <w:t>BA Contemporary Art &amp; Design</w:t>
            </w:r>
          </w:p>
          <w:p w14:paraId="10D13488" w14:textId="77777777" w:rsidR="00D31125" w:rsidRDefault="00CC7478" w:rsidP="00CC5A3A">
            <w:pPr>
              <w:pStyle w:val="Header"/>
              <w:spacing w:before="60"/>
              <w:jc w:val="right"/>
              <w:rPr>
                <w:rFonts w:ascii="Calibri" w:hAnsi="Calibri" w:cs="Arial"/>
                <w:sz w:val="28"/>
                <w:szCs w:val="28"/>
              </w:rPr>
            </w:pPr>
            <w:r>
              <w:rPr>
                <w:rFonts w:ascii="Calibri" w:hAnsi="Calibri" w:cs="Arial"/>
                <w:sz w:val="28"/>
                <w:szCs w:val="28"/>
              </w:rPr>
              <w:t>Tutorial</w:t>
            </w:r>
          </w:p>
          <w:p w14:paraId="44D8F4B0" w14:textId="77777777" w:rsidR="00D31125" w:rsidRPr="00211173" w:rsidRDefault="00D31125" w:rsidP="00CC5A3A">
            <w:pPr>
              <w:pStyle w:val="Header"/>
              <w:spacing w:before="60"/>
              <w:jc w:val="right"/>
              <w:rPr>
                <w:rFonts w:ascii="Calibri" w:hAnsi="Calibri"/>
              </w:rPr>
            </w:pPr>
            <w:r w:rsidRPr="00211173">
              <w:rPr>
                <w:rFonts w:ascii="Calibri" w:hAnsi="Calibri" w:cs="Arial"/>
                <w:sz w:val="28"/>
                <w:szCs w:val="28"/>
              </w:rPr>
              <w:t>ASSESSMENT FEEDBACK SHEET</w:t>
            </w:r>
          </w:p>
        </w:tc>
      </w:tr>
    </w:tbl>
    <w:p w14:paraId="0F25A672" w14:textId="77777777" w:rsidR="00353331" w:rsidRPr="00211173" w:rsidRDefault="00353331" w:rsidP="00AC2E0F">
      <w:pPr>
        <w:ind w:left="-426" w:right="-696"/>
        <w:rPr>
          <w:rFonts w:ascii="Calibri" w:hAnsi="Calibri" w:cs="Arial"/>
          <w:sz w:val="21"/>
          <w:szCs w:val="21"/>
        </w:rPr>
      </w:pPr>
    </w:p>
    <w:p w14:paraId="326F1CA9" w14:textId="77777777" w:rsidR="00461DEE" w:rsidRPr="00801B37" w:rsidRDefault="00461DEE" w:rsidP="00461DEE">
      <w:pPr>
        <w:ind w:left="-432" w:right="-576"/>
        <w:rPr>
          <w:rFonts w:ascii="Calibri" w:eastAsia="MS Mincho" w:hAnsi="Calibri" w:cs="Arial"/>
          <w:b w:val="0"/>
          <w:sz w:val="20"/>
          <w:lang w:val="en-US"/>
        </w:rPr>
      </w:pPr>
      <w:r w:rsidRPr="00801B37">
        <w:rPr>
          <w:rFonts w:ascii="Calibri" w:eastAsia="MS Mincho" w:hAnsi="Calibri" w:cs="Arial"/>
          <w:sz w:val="20"/>
          <w:lang w:val="en-US"/>
        </w:rPr>
        <w:t>What is a tutorial?</w:t>
      </w:r>
    </w:p>
    <w:p w14:paraId="6BAB508A" w14:textId="77777777" w:rsidR="00461DEE" w:rsidRPr="00801B37" w:rsidRDefault="00461DEE" w:rsidP="00461DEE">
      <w:pPr>
        <w:ind w:left="-432" w:right="-576" w:hanging="743"/>
        <w:rPr>
          <w:rFonts w:ascii="Calibri" w:eastAsia="MS Mincho" w:hAnsi="Calibri" w:cs="Arial"/>
          <w:color w:val="767171"/>
          <w:sz w:val="20"/>
          <w:lang w:val="en-US"/>
        </w:rPr>
      </w:pPr>
      <w:r w:rsidRPr="00801B37">
        <w:rPr>
          <w:rFonts w:ascii="Calibri" w:eastAsia="MS Mincho" w:hAnsi="Calibri" w:cs="Arial"/>
          <w:color w:val="767171"/>
          <w:sz w:val="20"/>
          <w:lang w:val="en-US"/>
        </w:rPr>
        <w:t xml:space="preserve">                Tutorials are one to one or small group meetings to discuss your work and progress, requiring you to prepare and contribute as well as receive feedback. Individual (one to one) tutorials are also a chance for you to discuss non-academic concerns you may have which may be impacting on your work. </w:t>
      </w:r>
    </w:p>
    <w:p w14:paraId="263DB379" w14:textId="77777777" w:rsidR="00461DEE" w:rsidRPr="00801B37" w:rsidRDefault="00461DEE" w:rsidP="00461DEE">
      <w:pPr>
        <w:ind w:left="-432" w:right="-576" w:hanging="5"/>
        <w:rPr>
          <w:rFonts w:ascii="Calibri" w:eastAsia="MS Mincho" w:hAnsi="Calibri" w:cs="Arial"/>
          <w:color w:val="767171"/>
          <w:sz w:val="20"/>
          <w:lang w:val="en-US"/>
        </w:rPr>
      </w:pPr>
      <w:r w:rsidRPr="00801B37">
        <w:rPr>
          <w:rFonts w:ascii="Calibri" w:eastAsia="MS Mincho" w:hAnsi="Calibri" w:cs="Arial"/>
          <w:color w:val="767171"/>
          <w:sz w:val="20"/>
          <w:lang w:val="en-US"/>
        </w:rPr>
        <w:t xml:space="preserve">Some tutorials may be focused on a specific matter such as preparing for a study choice or discussing your feedback following assessment. Your tutor will listen and respond to your needs and questions in a tutorial but will also alert you to any issues regarding your progress, and provide constructive advice. </w:t>
      </w:r>
    </w:p>
    <w:p w14:paraId="281AEDD1" w14:textId="77777777" w:rsidR="00461DEE" w:rsidRPr="00801B37" w:rsidRDefault="00461DEE" w:rsidP="00AC2E0F">
      <w:pPr>
        <w:ind w:left="-426" w:right="-696"/>
        <w:rPr>
          <w:rFonts w:ascii="Calibri" w:hAnsi="Calibri" w:cs="Arial"/>
          <w:sz w:val="20"/>
        </w:rPr>
      </w:pPr>
    </w:p>
    <w:p w14:paraId="2C2241FE" w14:textId="77777777" w:rsidR="00461DEE" w:rsidRPr="00801B37" w:rsidRDefault="00461DEE" w:rsidP="00461DEE">
      <w:pPr>
        <w:ind w:left="-432" w:right="-576"/>
        <w:rPr>
          <w:rFonts w:ascii="Calibri" w:eastAsia="MS Mincho" w:hAnsi="Calibri" w:cs="Arial"/>
          <w:b w:val="0"/>
          <w:sz w:val="20"/>
          <w:lang w:val="en-US"/>
        </w:rPr>
      </w:pPr>
      <w:r w:rsidRPr="00801B37">
        <w:rPr>
          <w:rFonts w:ascii="Calibri" w:eastAsia="MS Mincho" w:hAnsi="Calibri" w:cs="Arial"/>
          <w:sz w:val="20"/>
          <w:lang w:val="en-US"/>
        </w:rPr>
        <w:t xml:space="preserve">What should I do before, during and after a tutorial? </w:t>
      </w:r>
    </w:p>
    <w:p w14:paraId="394A89A9" w14:textId="77777777" w:rsidR="00461DEE" w:rsidRPr="00801B37" w:rsidRDefault="00461DEE" w:rsidP="00461DEE">
      <w:pPr>
        <w:ind w:left="-432" w:right="-576"/>
        <w:rPr>
          <w:rFonts w:ascii="Calibri" w:eastAsia="MS Mincho" w:hAnsi="Calibri" w:cs="Arial"/>
          <w:color w:val="767171"/>
          <w:sz w:val="20"/>
          <w:lang w:val="en-US"/>
        </w:rPr>
      </w:pPr>
      <w:r w:rsidRPr="00801B37">
        <w:rPr>
          <w:rFonts w:ascii="Calibri" w:eastAsia="MS Mincho" w:hAnsi="Calibri" w:cs="Arial"/>
          <w:color w:val="767171"/>
          <w:sz w:val="20"/>
          <w:lang w:val="en-US"/>
        </w:rPr>
        <w:t xml:space="preserve">To prepare for an individual tutorial you need to complete the Student Feedforward section of this form in advance. Your </w:t>
      </w:r>
      <w:r w:rsidR="00AC56AD" w:rsidRPr="00801B37">
        <w:rPr>
          <w:rFonts w:ascii="Calibri" w:eastAsia="MS Mincho" w:hAnsi="Calibri" w:cs="Arial"/>
          <w:color w:val="767171"/>
          <w:sz w:val="20"/>
          <w:lang w:val="en-US"/>
        </w:rPr>
        <w:t>tutor will use your feedforward</w:t>
      </w:r>
      <w:r w:rsidRPr="00801B37">
        <w:rPr>
          <w:rFonts w:ascii="Calibri" w:eastAsia="MS Mincho" w:hAnsi="Calibri" w:cs="Arial"/>
          <w:color w:val="767171"/>
          <w:sz w:val="20"/>
          <w:lang w:val="en-US"/>
        </w:rPr>
        <w:t xml:space="preserve"> as a basis for discussion about your work, progress, direction or other matters you want to raise. You may also be asked to prepare or bring something to a group tutorial. The tutorial is a dialogue: whether you are in a one to one or a group, it is important both to listen and to contribute, being respectful of others’ views. You should make notes (or record your tutorial, subject to permissions) to help you reflect on the discussion and your learning. If there is anything you have not understood, contact your tutor. </w:t>
      </w:r>
    </w:p>
    <w:p w14:paraId="7B8FF0CE" w14:textId="77777777" w:rsidR="00461DEE" w:rsidRPr="00801B37" w:rsidRDefault="00461DEE" w:rsidP="00461DEE">
      <w:pPr>
        <w:ind w:left="-432" w:right="-576"/>
        <w:rPr>
          <w:rFonts w:ascii="Calibri" w:eastAsia="MS Mincho" w:hAnsi="Calibri" w:cs="Arial"/>
          <w:color w:val="767171"/>
          <w:sz w:val="20"/>
          <w:lang w:val="en-US"/>
        </w:rPr>
      </w:pPr>
    </w:p>
    <w:p w14:paraId="5C161BED" w14:textId="77777777" w:rsidR="00461DEE" w:rsidRPr="00801B37" w:rsidRDefault="00461DEE" w:rsidP="00461DEE">
      <w:pPr>
        <w:ind w:left="-432" w:right="-576"/>
        <w:rPr>
          <w:rFonts w:ascii="Calibri" w:eastAsia="MS Mincho" w:hAnsi="Calibri" w:cs="Arial"/>
          <w:b w:val="0"/>
          <w:sz w:val="20"/>
          <w:lang w:val="en-US"/>
        </w:rPr>
      </w:pPr>
      <w:r w:rsidRPr="00801B37">
        <w:rPr>
          <w:rFonts w:ascii="Calibri" w:eastAsia="MS Mincho" w:hAnsi="Calibri" w:cs="Arial"/>
          <w:sz w:val="20"/>
          <w:lang w:val="en-US"/>
        </w:rPr>
        <w:t xml:space="preserve">Is there any documentation of a tutorial? </w:t>
      </w:r>
    </w:p>
    <w:p w14:paraId="573A2E22" w14:textId="77777777" w:rsidR="00461DEE" w:rsidRPr="00801B37" w:rsidRDefault="00461DEE" w:rsidP="00461DEE">
      <w:pPr>
        <w:ind w:left="-432" w:right="-576"/>
        <w:rPr>
          <w:rFonts w:eastAsia="MS Mincho" w:cs="Arial"/>
          <w:b w:val="0"/>
          <w:color w:val="767171"/>
          <w:sz w:val="20"/>
          <w:lang w:val="en-US"/>
        </w:rPr>
      </w:pPr>
      <w:r w:rsidRPr="00801B37">
        <w:rPr>
          <w:rFonts w:ascii="Calibri" w:eastAsia="MS Mincho" w:hAnsi="Calibri" w:cs="Arial"/>
          <w:color w:val="767171"/>
          <w:sz w:val="20"/>
          <w:lang w:val="en-US"/>
        </w:rPr>
        <w:t xml:space="preserve">You are normally responsible for keeping a record of what was discussed at your tutorials. You are expected to copy your notes </w:t>
      </w:r>
      <w:r w:rsidR="00AC56AD" w:rsidRPr="00801B37">
        <w:rPr>
          <w:rFonts w:ascii="Calibri" w:eastAsia="MS Mincho" w:hAnsi="Calibri" w:cs="Arial"/>
          <w:color w:val="767171"/>
          <w:sz w:val="20"/>
          <w:lang w:val="en-US"/>
        </w:rPr>
        <w:t>on</w:t>
      </w:r>
      <w:r w:rsidRPr="00801B37">
        <w:rPr>
          <w:rFonts w:ascii="Calibri" w:eastAsia="MS Mincho" w:hAnsi="Calibri" w:cs="Arial"/>
          <w:color w:val="767171"/>
          <w:sz w:val="20"/>
          <w:lang w:val="en-US"/>
        </w:rPr>
        <w:t xml:space="preserve">to </w:t>
      </w:r>
      <w:r w:rsidR="00AC56AD" w:rsidRPr="00801B37">
        <w:rPr>
          <w:rFonts w:ascii="Calibri" w:eastAsia="MS Mincho" w:hAnsi="Calibri" w:cs="Arial"/>
          <w:color w:val="767171"/>
          <w:sz w:val="20"/>
          <w:lang w:val="en-US"/>
        </w:rPr>
        <w:t xml:space="preserve">this form (see Student Reflection section), and send to </w:t>
      </w:r>
      <w:r w:rsidRPr="00801B37">
        <w:rPr>
          <w:rFonts w:ascii="Calibri" w:eastAsia="MS Mincho" w:hAnsi="Calibri" w:cs="Arial"/>
          <w:color w:val="767171"/>
          <w:sz w:val="20"/>
          <w:lang w:val="en-US"/>
        </w:rPr>
        <w:t xml:space="preserve">your tutor as hard copy or </w:t>
      </w:r>
      <w:r w:rsidR="00AC56AD" w:rsidRPr="00801B37">
        <w:rPr>
          <w:rFonts w:ascii="Calibri" w:eastAsia="MS Mincho" w:hAnsi="Calibri" w:cs="Arial"/>
          <w:color w:val="767171"/>
          <w:sz w:val="20"/>
          <w:lang w:val="en-US"/>
        </w:rPr>
        <w:t xml:space="preserve">electronically. Your tutor will work through your feedforward queries and give feedback on your assignment presentation in section </w:t>
      </w:r>
      <w:r w:rsidR="00597CA0" w:rsidRPr="00801B37">
        <w:rPr>
          <w:rFonts w:ascii="Calibri" w:eastAsia="MS Mincho" w:hAnsi="Calibri" w:cs="Arial"/>
          <w:color w:val="767171"/>
          <w:sz w:val="20"/>
          <w:lang w:val="en-US"/>
        </w:rPr>
        <w:t xml:space="preserve">2 of this form. </w:t>
      </w:r>
    </w:p>
    <w:p w14:paraId="6E08C2CA" w14:textId="77777777" w:rsidR="00461DEE" w:rsidRDefault="00461DEE" w:rsidP="00AC2E0F">
      <w:pPr>
        <w:ind w:left="-426" w:right="-696"/>
        <w:rPr>
          <w:rFonts w:ascii="Calibri" w:hAnsi="Calibri" w:cs="Arial"/>
          <w:sz w:val="21"/>
          <w:szCs w:val="21"/>
        </w:rPr>
      </w:pPr>
    </w:p>
    <w:p w14:paraId="6125A38F" w14:textId="77777777" w:rsidR="00461DEE" w:rsidRDefault="00461DEE" w:rsidP="00AC2E0F">
      <w:pPr>
        <w:ind w:left="-426" w:right="-696"/>
        <w:rPr>
          <w:rFonts w:ascii="Calibri" w:hAnsi="Calibri" w:cs="Arial"/>
          <w:sz w:val="21"/>
          <w:szCs w:val="21"/>
        </w:rPr>
      </w:pPr>
    </w:p>
    <w:p w14:paraId="7C009F9A" w14:textId="77777777" w:rsidR="00B8375F" w:rsidRPr="00211173" w:rsidRDefault="00B8375F" w:rsidP="00AC2E0F">
      <w:pPr>
        <w:ind w:left="-426" w:right="-696"/>
        <w:rPr>
          <w:rFonts w:ascii="Calibri" w:hAnsi="Calibri" w:cs="Arial"/>
          <w:b w:val="0"/>
          <w:sz w:val="21"/>
          <w:szCs w:val="21"/>
        </w:rPr>
      </w:pPr>
      <w:r w:rsidRPr="00211173">
        <w:rPr>
          <w:rFonts w:ascii="Calibri" w:hAnsi="Calibri" w:cs="Arial"/>
          <w:sz w:val="21"/>
          <w:szCs w:val="21"/>
        </w:rPr>
        <w:t>Section 1</w:t>
      </w:r>
      <w:r w:rsidR="00506339" w:rsidRPr="00211173">
        <w:rPr>
          <w:rFonts w:ascii="Calibri" w:hAnsi="Calibri" w:cs="Arial"/>
          <w:sz w:val="21"/>
          <w:szCs w:val="21"/>
        </w:rPr>
        <w:t>: T</w:t>
      </w:r>
      <w:r w:rsidR="005D0401" w:rsidRPr="00211173">
        <w:rPr>
          <w:rFonts w:ascii="Calibri" w:hAnsi="Calibri" w:cs="Arial"/>
          <w:sz w:val="21"/>
          <w:szCs w:val="21"/>
        </w:rPr>
        <w:t>o be completed by the student.</w:t>
      </w:r>
      <w:r w:rsidR="005D0401" w:rsidRPr="00211173">
        <w:rPr>
          <w:rFonts w:ascii="Calibri" w:hAnsi="Calibri" w:cs="Arial"/>
          <w:b w:val="0"/>
          <w:sz w:val="21"/>
          <w:szCs w:val="21"/>
        </w:rPr>
        <w:t xml:space="preserve">  </w:t>
      </w:r>
      <w:r w:rsidR="005D0401" w:rsidRPr="00211173">
        <w:rPr>
          <w:rFonts w:ascii="Calibri" w:hAnsi="Calibri" w:cs="Arial"/>
          <w:b w:val="0"/>
          <w:i/>
          <w:sz w:val="21"/>
          <w:szCs w:val="21"/>
        </w:rPr>
        <w:t>This sheet must b</w:t>
      </w:r>
      <w:r w:rsidR="00ED2B50" w:rsidRPr="00211173">
        <w:rPr>
          <w:rFonts w:ascii="Calibri" w:hAnsi="Calibri" w:cs="Arial"/>
          <w:b w:val="0"/>
          <w:i/>
          <w:sz w:val="21"/>
          <w:szCs w:val="21"/>
        </w:rPr>
        <w:t>e submitted with the assessment</w:t>
      </w:r>
    </w:p>
    <w:p w14:paraId="3EF7E469" w14:textId="77777777" w:rsidR="00101F67" w:rsidRPr="00211173" w:rsidRDefault="00101F67" w:rsidP="00C8382D">
      <w:pPr>
        <w:jc w:val="center"/>
        <w:rPr>
          <w:rFonts w:ascii="Calibri" w:hAnsi="Calibri" w:cs="Arial"/>
          <w:b w:val="0"/>
          <w:i/>
          <w:sz w:val="20"/>
        </w:rPr>
      </w:pPr>
    </w:p>
    <w:tbl>
      <w:tblPr>
        <w:tblW w:w="10226" w:type="dxa"/>
        <w:tblInd w:w="-342" w:type="dxa"/>
        <w:tblLayout w:type="fixed"/>
        <w:tblLook w:val="0000" w:firstRow="0" w:lastRow="0" w:firstColumn="0" w:lastColumn="0" w:noHBand="0" w:noVBand="0"/>
      </w:tblPr>
      <w:tblGrid>
        <w:gridCol w:w="2495"/>
        <w:gridCol w:w="2610"/>
        <w:gridCol w:w="3060"/>
        <w:gridCol w:w="2061"/>
      </w:tblGrid>
      <w:tr w:rsidR="0070475F" w:rsidRPr="00211173" w14:paraId="726FD726"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70FB5260" w14:textId="6007B6F3" w:rsidR="00FE1A2B" w:rsidRDefault="00A0552B" w:rsidP="00D07115">
            <w:pPr>
              <w:spacing w:before="120" w:after="120"/>
              <w:rPr>
                <w:rFonts w:ascii="Calibri" w:hAnsi="Calibri" w:cs="Arial"/>
                <w:sz w:val="20"/>
              </w:rPr>
            </w:pPr>
            <w:r>
              <w:rPr>
                <w:rFonts w:ascii="Calibri" w:hAnsi="Calibri" w:cs="Arial"/>
                <w:sz w:val="20"/>
              </w:rPr>
              <w:t>Student name:</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74942582" w14:textId="72242FE6" w:rsidR="00FE1A2B" w:rsidRPr="00211173" w:rsidRDefault="006A2B06" w:rsidP="00D07115">
            <w:pPr>
              <w:spacing w:before="120"/>
              <w:rPr>
                <w:rFonts w:ascii="Calibri" w:hAnsi="Calibri" w:cs="Arial"/>
                <w:sz w:val="20"/>
                <w:lang w:eastAsia="ja-JP"/>
              </w:rPr>
            </w:pPr>
            <w:r>
              <w:rPr>
                <w:rFonts w:ascii="Calibri" w:hAnsi="Calibri" w:cs="Arial"/>
                <w:sz w:val="20"/>
                <w:lang w:eastAsia="ja-JP"/>
              </w:rPr>
              <w:t>Joanna Hartle</w:t>
            </w:r>
          </w:p>
        </w:tc>
      </w:tr>
      <w:tr w:rsidR="00574D2D" w:rsidRPr="00211173" w14:paraId="4A0C96F3"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750997BF" w14:textId="23027DD8" w:rsidR="00A0552B" w:rsidRDefault="00A0552B" w:rsidP="00D07115">
            <w:pPr>
              <w:spacing w:before="120" w:after="120"/>
              <w:rPr>
                <w:rFonts w:ascii="Calibri" w:hAnsi="Calibri" w:cs="Arial"/>
                <w:sz w:val="20"/>
              </w:rPr>
            </w:pPr>
            <w:r>
              <w:rPr>
                <w:rFonts w:ascii="Calibri" w:hAnsi="Calibri" w:cs="Arial"/>
                <w:sz w:val="20"/>
              </w:rPr>
              <w:t>Academic year:</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0C0F8276" w14:textId="21B64E36" w:rsidR="00A0552B" w:rsidRPr="00211173" w:rsidRDefault="00813DA1" w:rsidP="00D07115">
            <w:pPr>
              <w:spacing w:before="120"/>
              <w:rPr>
                <w:rFonts w:ascii="Calibri" w:hAnsi="Calibri" w:cs="Arial"/>
                <w:sz w:val="20"/>
                <w:lang w:eastAsia="ja-JP"/>
              </w:rPr>
            </w:pPr>
            <w:r>
              <w:rPr>
                <w:rFonts w:ascii="Calibri" w:hAnsi="Calibri" w:cs="Arial" w:hint="eastAsia"/>
                <w:sz w:val="20"/>
                <w:lang w:eastAsia="ja-JP"/>
              </w:rPr>
              <w:t>3</w:t>
            </w:r>
          </w:p>
        </w:tc>
      </w:tr>
      <w:tr w:rsidR="00574D2D" w:rsidRPr="00211173" w14:paraId="5B466843"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10483E60" w14:textId="202CEA66" w:rsidR="00A0552B" w:rsidRDefault="00A0552B" w:rsidP="00D07115">
            <w:pPr>
              <w:spacing w:before="120" w:after="120"/>
              <w:rPr>
                <w:rFonts w:ascii="Calibri" w:hAnsi="Calibri" w:cs="Arial"/>
                <w:sz w:val="20"/>
              </w:rPr>
            </w:pPr>
            <w:r>
              <w:rPr>
                <w:rFonts w:ascii="Calibri" w:hAnsi="Calibri" w:cs="Arial"/>
                <w:sz w:val="20"/>
              </w:rPr>
              <w:t>Level / year:</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3E8DA6D7" w14:textId="69E33EEA" w:rsidR="00A0552B" w:rsidRPr="00211173" w:rsidRDefault="00813DA1" w:rsidP="00D07115">
            <w:pPr>
              <w:spacing w:before="120"/>
              <w:rPr>
                <w:rFonts w:ascii="Calibri" w:hAnsi="Calibri" w:cs="Arial"/>
                <w:sz w:val="20"/>
                <w:lang w:eastAsia="ja-JP"/>
              </w:rPr>
            </w:pPr>
            <w:r>
              <w:rPr>
                <w:rFonts w:ascii="Calibri" w:hAnsi="Calibri" w:cs="Arial" w:hint="eastAsia"/>
                <w:sz w:val="20"/>
                <w:lang w:eastAsia="ja-JP"/>
              </w:rPr>
              <w:t>3</w:t>
            </w:r>
          </w:p>
        </w:tc>
      </w:tr>
      <w:tr w:rsidR="00574D2D" w:rsidRPr="00211173" w14:paraId="18CB82D0"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740EF1D5" w14:textId="06A26C99" w:rsidR="00A0552B" w:rsidRDefault="00A0552B" w:rsidP="00D07115">
            <w:pPr>
              <w:spacing w:before="120" w:after="120"/>
              <w:rPr>
                <w:rFonts w:ascii="Calibri" w:hAnsi="Calibri" w:cs="Arial"/>
                <w:sz w:val="20"/>
              </w:rPr>
            </w:pPr>
            <w:r>
              <w:rPr>
                <w:rFonts w:ascii="Calibri" w:hAnsi="Calibri" w:cs="Arial"/>
                <w:sz w:val="20"/>
              </w:rPr>
              <w:t>Module title:</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7C606339" w14:textId="498DECE4" w:rsidR="00A0552B" w:rsidRPr="00211173" w:rsidRDefault="00813DA1" w:rsidP="00D07115">
            <w:pPr>
              <w:spacing w:before="120"/>
              <w:rPr>
                <w:rFonts w:ascii="Calibri" w:hAnsi="Calibri" w:cs="Arial"/>
                <w:sz w:val="20"/>
                <w:lang w:eastAsia="ja-JP"/>
              </w:rPr>
            </w:pPr>
            <w:r>
              <w:rPr>
                <w:rFonts w:ascii="Calibri" w:hAnsi="Calibri" w:cs="Arial" w:hint="eastAsia"/>
                <w:sz w:val="20"/>
                <w:lang w:eastAsia="ja-JP"/>
              </w:rPr>
              <w:t>C</w:t>
            </w:r>
            <w:r>
              <w:rPr>
                <w:rFonts w:ascii="Calibri" w:hAnsi="Calibri" w:cs="Arial"/>
                <w:sz w:val="20"/>
                <w:lang w:eastAsia="ja-JP"/>
              </w:rPr>
              <w:t xml:space="preserve">ommunicating ideas in art and Environment </w:t>
            </w:r>
          </w:p>
        </w:tc>
      </w:tr>
      <w:tr w:rsidR="0070475F" w:rsidRPr="00211173" w14:paraId="4F5D19EC"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479DAE70" w14:textId="78CF863C" w:rsidR="00FE1A2B" w:rsidRDefault="00A0552B" w:rsidP="00D07115">
            <w:pPr>
              <w:spacing w:before="120" w:after="120"/>
              <w:rPr>
                <w:rFonts w:ascii="Calibri" w:hAnsi="Calibri" w:cs="Arial"/>
                <w:sz w:val="20"/>
              </w:rPr>
            </w:pPr>
            <w:r>
              <w:rPr>
                <w:rFonts w:ascii="Calibri" w:hAnsi="Calibri" w:cs="Arial"/>
                <w:sz w:val="20"/>
              </w:rPr>
              <w:t>Module code:</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0739CC3E" w14:textId="675C8D5B" w:rsidR="00FE1A2B" w:rsidRPr="00211173" w:rsidRDefault="00813DA1" w:rsidP="00D07115">
            <w:pPr>
              <w:spacing w:before="120"/>
              <w:rPr>
                <w:rFonts w:ascii="Calibri" w:hAnsi="Calibri" w:cs="Arial"/>
                <w:sz w:val="20"/>
                <w:lang w:eastAsia="ja-JP"/>
              </w:rPr>
            </w:pPr>
            <w:r>
              <w:rPr>
                <w:rFonts w:ascii="Calibri" w:hAnsi="Calibri" w:cs="Arial" w:hint="eastAsia"/>
                <w:sz w:val="20"/>
                <w:lang w:eastAsia="ja-JP"/>
              </w:rPr>
              <w:t>H</w:t>
            </w:r>
            <w:r>
              <w:rPr>
                <w:rFonts w:ascii="Calibri" w:hAnsi="Calibri" w:cs="Arial"/>
                <w:sz w:val="20"/>
                <w:lang w:eastAsia="ja-JP"/>
              </w:rPr>
              <w:t>0160773</w:t>
            </w:r>
          </w:p>
        </w:tc>
      </w:tr>
      <w:tr w:rsidR="00574D2D" w:rsidRPr="00211173" w14:paraId="57C1D83F"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517445BC" w14:textId="4291C653" w:rsidR="0070475F" w:rsidRDefault="0070475F" w:rsidP="00D07115">
            <w:pPr>
              <w:spacing w:before="120" w:after="120"/>
              <w:rPr>
                <w:rFonts w:ascii="Calibri" w:hAnsi="Calibri" w:cs="Arial"/>
                <w:sz w:val="20"/>
              </w:rPr>
            </w:pPr>
            <w:r>
              <w:rPr>
                <w:rFonts w:ascii="Calibri" w:hAnsi="Calibri" w:cs="Arial"/>
                <w:sz w:val="20"/>
              </w:rPr>
              <w:t>Assignment title:</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74A42239" w14:textId="25899352" w:rsidR="0070475F" w:rsidRPr="00211173" w:rsidRDefault="00813DA1" w:rsidP="00D07115">
            <w:pPr>
              <w:spacing w:before="120"/>
              <w:rPr>
                <w:rFonts w:ascii="Calibri" w:hAnsi="Calibri" w:cs="Arial"/>
                <w:sz w:val="20"/>
                <w:lang w:eastAsia="ja-JP"/>
              </w:rPr>
            </w:pPr>
            <w:r>
              <w:rPr>
                <w:rFonts w:ascii="Calibri" w:hAnsi="Calibri" w:cs="Arial" w:hint="eastAsia"/>
                <w:sz w:val="20"/>
                <w:lang w:eastAsia="ja-JP"/>
              </w:rPr>
              <w:t>P</w:t>
            </w:r>
            <w:r>
              <w:rPr>
                <w:rFonts w:ascii="Calibri" w:hAnsi="Calibri" w:cs="Arial"/>
                <w:sz w:val="20"/>
                <w:lang w:eastAsia="ja-JP"/>
              </w:rPr>
              <w:t>roject proposal, portfolio, and report</w:t>
            </w:r>
          </w:p>
        </w:tc>
      </w:tr>
      <w:tr w:rsidR="00574D2D" w:rsidRPr="00211173" w14:paraId="1F2CC89A" w14:textId="77777777" w:rsidTr="00A12AB7">
        <w:trPr>
          <w:cantSplit/>
          <w:trHeight w:val="490"/>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58C4630A" w14:textId="14188408" w:rsidR="0070475F" w:rsidRDefault="0070475F" w:rsidP="00D07115">
            <w:pPr>
              <w:spacing w:before="120" w:after="120"/>
              <w:rPr>
                <w:rFonts w:ascii="Calibri" w:hAnsi="Calibri" w:cs="Arial"/>
                <w:sz w:val="20"/>
              </w:rPr>
            </w:pPr>
            <w:r>
              <w:rPr>
                <w:rFonts w:ascii="Calibri" w:hAnsi="Calibri" w:cs="Arial"/>
                <w:sz w:val="20"/>
              </w:rPr>
              <w:t>Presentation type:</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01186023" w14:textId="5093FE64" w:rsidR="0070475F" w:rsidRPr="00211173" w:rsidRDefault="0070475F" w:rsidP="00D07115">
            <w:pPr>
              <w:spacing w:before="120"/>
              <w:rPr>
                <w:rFonts w:ascii="Calibri" w:hAnsi="Calibri" w:cs="Arial"/>
                <w:sz w:val="20"/>
              </w:rPr>
            </w:pPr>
            <w:r>
              <w:rPr>
                <w:rFonts w:ascii="Calibri" w:hAnsi="Calibri" w:cs="Arial"/>
                <w:sz w:val="20"/>
              </w:rPr>
              <w:t xml:space="preserve">Formative        </w:t>
            </w:r>
          </w:p>
        </w:tc>
      </w:tr>
      <w:tr w:rsidR="0070475F" w:rsidRPr="00211173" w14:paraId="0A026D67" w14:textId="77777777" w:rsidTr="00A12AB7">
        <w:trPr>
          <w:cantSplit/>
          <w:trHeight w:val="525"/>
        </w:trPr>
        <w:tc>
          <w:tcPr>
            <w:tcW w:w="2495" w:type="dxa"/>
            <w:tcBorders>
              <w:top w:val="single" w:sz="4" w:space="0" w:color="auto"/>
              <w:left w:val="single" w:sz="4" w:space="0" w:color="auto"/>
              <w:bottom w:val="single" w:sz="4" w:space="0" w:color="auto"/>
              <w:right w:val="single" w:sz="4" w:space="0" w:color="auto"/>
            </w:tcBorders>
            <w:shd w:val="clear" w:color="auto" w:fill="auto"/>
          </w:tcPr>
          <w:p w14:paraId="41B863CD" w14:textId="2855BA69" w:rsidR="00B8375F" w:rsidRPr="00211173" w:rsidRDefault="00A0552B" w:rsidP="00D07115">
            <w:pPr>
              <w:spacing w:before="120" w:after="120"/>
              <w:rPr>
                <w:rFonts w:ascii="Calibri" w:hAnsi="Calibri" w:cs="Arial"/>
                <w:sz w:val="20"/>
              </w:rPr>
            </w:pPr>
            <w:r>
              <w:rPr>
                <w:rFonts w:ascii="Calibri" w:hAnsi="Calibri" w:cs="Arial"/>
                <w:sz w:val="20"/>
              </w:rPr>
              <w:t>Due date:</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tcPr>
          <w:p w14:paraId="59D98CFB" w14:textId="6680F99A" w:rsidR="00B8375F" w:rsidRPr="00211173" w:rsidRDefault="00993C8D" w:rsidP="00D07115">
            <w:pPr>
              <w:spacing w:before="120"/>
              <w:rPr>
                <w:rFonts w:ascii="Calibri" w:hAnsi="Calibri" w:cs="Arial"/>
                <w:sz w:val="20"/>
                <w:lang w:eastAsia="ja-JP"/>
              </w:rPr>
            </w:pPr>
            <w:r>
              <w:rPr>
                <w:rFonts w:ascii="Calibri" w:hAnsi="Calibri" w:cs="Arial"/>
                <w:sz w:val="20"/>
                <w:lang w:eastAsia="ja-JP"/>
              </w:rPr>
              <w:t>15</w:t>
            </w:r>
            <w:r w:rsidR="00813DA1" w:rsidRPr="00813DA1">
              <w:rPr>
                <w:rFonts w:ascii="Calibri" w:hAnsi="Calibri" w:cs="Arial"/>
                <w:sz w:val="20"/>
                <w:vertAlign w:val="superscript"/>
                <w:lang w:eastAsia="ja-JP"/>
              </w:rPr>
              <w:t>th</w:t>
            </w:r>
            <w:r w:rsidR="00813DA1">
              <w:rPr>
                <w:rFonts w:ascii="Calibri" w:hAnsi="Calibri" w:cs="Arial"/>
                <w:sz w:val="20"/>
                <w:lang w:eastAsia="ja-JP"/>
              </w:rPr>
              <w:t xml:space="preserve"> November </w:t>
            </w:r>
          </w:p>
        </w:tc>
      </w:tr>
      <w:tr w:rsidR="00574D2D" w:rsidRPr="00211173" w14:paraId="67F4B0B6" w14:textId="77777777" w:rsidTr="00A12AB7">
        <w:trPr>
          <w:cantSplit/>
          <w:trHeight w:val="554"/>
        </w:trPr>
        <w:tc>
          <w:tcPr>
            <w:tcW w:w="8165" w:type="dxa"/>
            <w:gridSpan w:val="3"/>
            <w:tcBorders>
              <w:top w:val="single" w:sz="4" w:space="0" w:color="auto"/>
              <w:left w:val="single" w:sz="12" w:space="0" w:color="auto"/>
              <w:bottom w:val="single" w:sz="4" w:space="0" w:color="auto"/>
              <w:right w:val="single" w:sz="4" w:space="0" w:color="auto"/>
            </w:tcBorders>
            <w:shd w:val="clear" w:color="auto" w:fill="auto"/>
          </w:tcPr>
          <w:p w14:paraId="5111AD7C" w14:textId="77777777" w:rsidR="00574D2D" w:rsidRPr="00211173" w:rsidRDefault="00574D2D" w:rsidP="00560C5E">
            <w:pPr>
              <w:spacing w:before="60"/>
              <w:rPr>
                <w:rFonts w:ascii="Calibri" w:hAnsi="Calibri" w:cs="Arial"/>
                <w:b w:val="0"/>
                <w:sz w:val="20"/>
              </w:rPr>
            </w:pPr>
            <w:r w:rsidRPr="00211173">
              <w:rPr>
                <w:rFonts w:ascii="Calibri" w:hAnsi="Calibri" w:cs="Arial"/>
                <w:sz w:val="20"/>
              </w:rPr>
              <w:t xml:space="preserve">Learner Services specified support plan number </w:t>
            </w:r>
            <w:r w:rsidRPr="00211173">
              <w:rPr>
                <w:rFonts w:ascii="Calibri" w:hAnsi="Calibri" w:cs="Arial"/>
                <w:b w:val="0"/>
                <w:sz w:val="20"/>
              </w:rPr>
              <w:t>(if applicable – for students who have been diagnosed with a specific learning difficulty)</w:t>
            </w:r>
          </w:p>
        </w:tc>
        <w:tc>
          <w:tcPr>
            <w:tcW w:w="2061" w:type="dxa"/>
            <w:tcBorders>
              <w:top w:val="single" w:sz="4" w:space="0" w:color="auto"/>
              <w:left w:val="single" w:sz="4" w:space="0" w:color="auto"/>
              <w:bottom w:val="single" w:sz="4" w:space="0" w:color="auto"/>
              <w:right w:val="single" w:sz="12" w:space="0" w:color="auto"/>
            </w:tcBorders>
            <w:shd w:val="clear" w:color="auto" w:fill="auto"/>
          </w:tcPr>
          <w:p w14:paraId="2E395167" w14:textId="77777777" w:rsidR="00574D2D" w:rsidRPr="00211173" w:rsidRDefault="00574D2D" w:rsidP="0079765E">
            <w:pPr>
              <w:spacing w:before="60"/>
              <w:jc w:val="center"/>
              <w:rPr>
                <w:rFonts w:ascii="Calibri" w:hAnsi="Calibri" w:cs="Arial"/>
                <w:sz w:val="20"/>
              </w:rPr>
            </w:pPr>
          </w:p>
        </w:tc>
      </w:tr>
      <w:tr w:rsidR="00E42744" w:rsidRPr="00211173" w14:paraId="31AAA23C" w14:textId="77777777" w:rsidTr="00E42744">
        <w:trPr>
          <w:cantSplit/>
          <w:trHeight w:val="554"/>
        </w:trPr>
        <w:tc>
          <w:tcPr>
            <w:tcW w:w="5105" w:type="dxa"/>
            <w:gridSpan w:val="2"/>
            <w:tcBorders>
              <w:top w:val="single" w:sz="4" w:space="0" w:color="auto"/>
              <w:left w:val="single" w:sz="12" w:space="0" w:color="auto"/>
              <w:bottom w:val="single" w:sz="4" w:space="0" w:color="auto"/>
              <w:right w:val="single" w:sz="4" w:space="0" w:color="auto"/>
            </w:tcBorders>
            <w:shd w:val="clear" w:color="auto" w:fill="auto"/>
          </w:tcPr>
          <w:p w14:paraId="1F1C019D" w14:textId="1CE5DAEB" w:rsidR="00E42744" w:rsidRPr="00211173" w:rsidRDefault="00E42744" w:rsidP="00560C5E">
            <w:pPr>
              <w:spacing w:before="60"/>
              <w:rPr>
                <w:rFonts w:ascii="Calibri" w:hAnsi="Calibri" w:cs="Arial"/>
                <w:sz w:val="20"/>
              </w:rPr>
            </w:pPr>
            <w:r w:rsidRPr="00211173">
              <w:rPr>
                <w:rFonts w:ascii="Calibri" w:hAnsi="Calibri" w:cs="Arial"/>
                <w:sz w:val="20"/>
              </w:rPr>
              <w:t xml:space="preserve">Student signature(s):  </w:t>
            </w:r>
            <w:r w:rsidRPr="00211173">
              <w:rPr>
                <w:rFonts w:ascii="Calibri" w:hAnsi="Calibri" w:cs="Arial"/>
                <w:b w:val="0"/>
                <w:i/>
                <w:sz w:val="18"/>
                <w:szCs w:val="18"/>
              </w:rPr>
              <w:t>Please type your name if you will be submitting this form electronically</w:t>
            </w:r>
            <w:r w:rsidRPr="00211173">
              <w:rPr>
                <w:rFonts w:ascii="Calibri" w:hAnsi="Calibri" w:cs="Arial"/>
                <w:sz w:val="18"/>
                <w:szCs w:val="18"/>
              </w:rPr>
              <w:t xml:space="preserve">               </w:t>
            </w:r>
            <w:r w:rsidR="00813DA1">
              <w:rPr>
                <w:rFonts w:ascii="Calibri" w:hAnsi="Calibri" w:cs="Arial"/>
                <w:sz w:val="18"/>
                <w:szCs w:val="18"/>
              </w:rPr>
              <w:t xml:space="preserve"> </w:t>
            </w:r>
            <w:r w:rsidRPr="00211173">
              <w:rPr>
                <w:rFonts w:ascii="Calibri" w:hAnsi="Calibri" w:cs="Arial"/>
                <w:sz w:val="18"/>
                <w:szCs w:val="18"/>
              </w:rPr>
              <w:t xml:space="preserve">                                                                   </w:t>
            </w:r>
          </w:p>
        </w:tc>
        <w:tc>
          <w:tcPr>
            <w:tcW w:w="512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769E7C" w14:textId="02A0A585" w:rsidR="00E42744" w:rsidRPr="00211173" w:rsidRDefault="00E42744" w:rsidP="00E42744">
            <w:pPr>
              <w:spacing w:before="60"/>
              <w:rPr>
                <w:rFonts w:ascii="Calibri" w:hAnsi="Calibri" w:cs="Arial"/>
                <w:sz w:val="20"/>
              </w:rPr>
            </w:pPr>
            <w:r w:rsidRPr="00211173">
              <w:rPr>
                <w:rFonts w:ascii="Calibri" w:hAnsi="Calibri" w:cs="Arial"/>
                <w:b w:val="0"/>
                <w:sz w:val="18"/>
                <w:szCs w:val="18"/>
              </w:rPr>
              <w:t>I understand that plagiarism, including unreferenced copying from the internet, other students' work or any other unreferenced source, including my own work that has been submitted for another assignment, will lead to disciplinary action.  I confirm that this assessment is all my own work/the work of the group named above except where the work of others has been specifically acknowledged via citation and a full reference list.  I agree to my work being submitted to Turnitin.</w:t>
            </w:r>
          </w:p>
        </w:tc>
      </w:tr>
      <w:tr w:rsidR="00E42744" w:rsidRPr="00211173" w14:paraId="56D42FBC" w14:textId="77777777" w:rsidTr="00FE1A2B">
        <w:trPr>
          <w:cantSplit/>
          <w:trHeight w:val="994"/>
        </w:trPr>
        <w:tc>
          <w:tcPr>
            <w:tcW w:w="10226" w:type="dxa"/>
            <w:gridSpan w:val="4"/>
            <w:tcBorders>
              <w:top w:val="single" w:sz="12" w:space="0" w:color="auto"/>
              <w:left w:val="single" w:sz="12" w:space="0" w:color="auto"/>
              <w:right w:val="single" w:sz="12" w:space="0" w:color="auto"/>
            </w:tcBorders>
            <w:shd w:val="clear" w:color="auto" w:fill="auto"/>
          </w:tcPr>
          <w:p w14:paraId="334E0A60" w14:textId="77777777" w:rsidR="00E42744" w:rsidRPr="00211173" w:rsidRDefault="00E42744" w:rsidP="00545A6E">
            <w:pPr>
              <w:spacing w:before="120" w:after="40"/>
              <w:rPr>
                <w:rFonts w:ascii="Calibri" w:hAnsi="Calibri" w:cs="Arial"/>
                <w:sz w:val="21"/>
                <w:szCs w:val="21"/>
              </w:rPr>
            </w:pPr>
            <w:r w:rsidRPr="00211173">
              <w:rPr>
                <w:rFonts w:ascii="Calibri" w:hAnsi="Calibri" w:cs="Arial"/>
                <w:sz w:val="21"/>
                <w:szCs w:val="21"/>
              </w:rPr>
              <w:lastRenderedPageBreak/>
              <w:t xml:space="preserve">Student Feedforward: </w:t>
            </w:r>
          </w:p>
          <w:p w14:paraId="53F0C576" w14:textId="77777777" w:rsidR="00E42744" w:rsidRPr="00211173" w:rsidRDefault="00E42744" w:rsidP="006574BE">
            <w:pPr>
              <w:spacing w:before="40" w:after="40"/>
              <w:rPr>
                <w:rFonts w:ascii="Calibri" w:hAnsi="Calibri" w:cs="Arial"/>
                <w:sz w:val="20"/>
              </w:rPr>
            </w:pPr>
            <w:r w:rsidRPr="00211173">
              <w:rPr>
                <w:rFonts w:ascii="Calibri" w:hAnsi="Calibri" w:cs="Arial"/>
                <w:b w:val="0"/>
                <w:sz w:val="20"/>
              </w:rPr>
              <w:t>Pleas</w:t>
            </w:r>
            <w:r>
              <w:rPr>
                <w:rFonts w:ascii="Calibri" w:hAnsi="Calibri" w:cs="Arial"/>
                <w:b w:val="0"/>
                <w:sz w:val="20"/>
              </w:rPr>
              <w:t>e list here any targets e.g. researching other artists</w:t>
            </w:r>
            <w:r w:rsidRPr="00211173">
              <w:rPr>
                <w:rFonts w:ascii="Calibri" w:hAnsi="Calibri" w:cs="Arial"/>
                <w:b w:val="0"/>
                <w:sz w:val="20"/>
              </w:rPr>
              <w:t xml:space="preserve">, from previous assignments that are appropriate to this assignment, and indicate to the marker of this new assignment how you have addressed them. </w:t>
            </w:r>
          </w:p>
        </w:tc>
      </w:tr>
      <w:tr w:rsidR="00E42744" w:rsidRPr="00211173" w14:paraId="7645A57E" w14:textId="77777777" w:rsidTr="00FE1A2B">
        <w:trPr>
          <w:cantSplit/>
          <w:trHeight w:val="1054"/>
        </w:trPr>
        <w:tc>
          <w:tcPr>
            <w:tcW w:w="10226" w:type="dxa"/>
            <w:gridSpan w:val="4"/>
            <w:tcBorders>
              <w:left w:val="single" w:sz="12" w:space="0" w:color="auto"/>
              <w:right w:val="single" w:sz="12" w:space="0" w:color="auto"/>
            </w:tcBorders>
            <w:shd w:val="clear" w:color="auto" w:fill="auto"/>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5352"/>
            </w:tblGrid>
            <w:tr w:rsidR="00E42744" w:rsidRPr="00211173" w14:paraId="323A3FC0" w14:textId="77777777" w:rsidTr="00132103">
              <w:tc>
                <w:tcPr>
                  <w:tcW w:w="4430" w:type="dxa"/>
                  <w:shd w:val="clear" w:color="auto" w:fill="auto"/>
                </w:tcPr>
                <w:p w14:paraId="25382068" w14:textId="77777777" w:rsidR="00E42744" w:rsidRPr="00211173" w:rsidRDefault="00E42744" w:rsidP="00356657">
                  <w:pPr>
                    <w:spacing w:before="120" w:after="40"/>
                    <w:jc w:val="center"/>
                    <w:rPr>
                      <w:rFonts w:ascii="Calibri" w:hAnsi="Calibri" w:cs="Arial"/>
                      <w:sz w:val="20"/>
                    </w:rPr>
                  </w:pPr>
                  <w:r w:rsidRPr="00211173">
                    <w:rPr>
                      <w:rFonts w:ascii="Calibri" w:hAnsi="Calibri" w:cs="Arial"/>
                      <w:sz w:val="20"/>
                    </w:rPr>
                    <w:t>Target(s) from previous assignment</w:t>
                  </w:r>
                </w:p>
              </w:tc>
              <w:tc>
                <w:tcPr>
                  <w:tcW w:w="5352" w:type="dxa"/>
                  <w:shd w:val="clear" w:color="auto" w:fill="auto"/>
                </w:tcPr>
                <w:p w14:paraId="753FF8D7" w14:textId="77777777" w:rsidR="00E42744" w:rsidRPr="00211173" w:rsidRDefault="00E42744" w:rsidP="00104BBE">
                  <w:pPr>
                    <w:spacing w:before="120" w:after="40"/>
                    <w:jc w:val="center"/>
                    <w:rPr>
                      <w:rFonts w:ascii="Calibri" w:hAnsi="Calibri" w:cs="Arial"/>
                      <w:sz w:val="20"/>
                    </w:rPr>
                  </w:pPr>
                  <w:r w:rsidRPr="00211173">
                    <w:rPr>
                      <w:rFonts w:ascii="Calibri" w:hAnsi="Calibri" w:cs="Arial"/>
                      <w:sz w:val="20"/>
                    </w:rPr>
                    <w:t>Notes on how this has been addressed in this assignment</w:t>
                  </w:r>
                </w:p>
              </w:tc>
            </w:tr>
            <w:tr w:rsidR="00E42744" w:rsidRPr="00211173" w14:paraId="4F5B8A5E" w14:textId="77777777" w:rsidTr="00132103">
              <w:tc>
                <w:tcPr>
                  <w:tcW w:w="4430" w:type="dxa"/>
                  <w:shd w:val="clear" w:color="auto" w:fill="auto"/>
                </w:tcPr>
                <w:p w14:paraId="715ED1F5" w14:textId="5C49C4D5" w:rsidR="006A2B06" w:rsidRDefault="006A2B06" w:rsidP="006A2B06">
                  <w:pPr>
                    <w:shd w:val="clear" w:color="auto" w:fill="FFFFFF"/>
                    <w:textAlignment w:val="baseline"/>
                    <w:rPr>
                      <w:rFonts w:ascii="Calibri" w:hAnsi="Calibri" w:cs="Calibri"/>
                      <w:b w:val="0"/>
                      <w:color w:val="000000"/>
                      <w:sz w:val="24"/>
                    </w:rPr>
                  </w:pPr>
                  <w:r>
                    <w:rPr>
                      <w:rFonts w:ascii="Calibri" w:hAnsi="Calibri" w:cs="Calibri"/>
                      <w:color w:val="000000"/>
                    </w:rPr>
                    <w:t>Blogs:</w:t>
                  </w:r>
                </w:p>
                <w:p w14:paraId="4B3ABCB7" w14:textId="77777777" w:rsidR="00132103" w:rsidRPr="00132103" w:rsidRDefault="006A2B06" w:rsidP="006A2B06">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The intention is that these are reflective journals for you to lay out your thoughts, </w:t>
                  </w:r>
                </w:p>
                <w:p w14:paraId="28160249" w14:textId="77777777" w:rsidR="00132103" w:rsidRPr="00132103" w:rsidRDefault="006A2B06" w:rsidP="006A2B06">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sketches, </w:t>
                  </w:r>
                </w:p>
                <w:p w14:paraId="30295E5B" w14:textId="77777777" w:rsidR="00132103" w:rsidRPr="00132103" w:rsidRDefault="006A2B06" w:rsidP="006A2B06">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plans, </w:t>
                  </w:r>
                </w:p>
                <w:p w14:paraId="5D28B978" w14:textId="77777777" w:rsidR="00132103" w:rsidRPr="00132103" w:rsidRDefault="006A2B06" w:rsidP="006A2B06">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reading matter, </w:t>
                  </w:r>
                </w:p>
                <w:p w14:paraId="48293737" w14:textId="77777777" w:rsidR="00132103" w:rsidRPr="00132103" w:rsidRDefault="006A2B06" w:rsidP="006A2B06">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exhibitions, </w:t>
                  </w:r>
                </w:p>
                <w:p w14:paraId="34A3B807" w14:textId="77777777" w:rsidR="00132103" w:rsidRPr="00132103" w:rsidRDefault="006A2B06" w:rsidP="006A2B06">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new work,</w:t>
                  </w:r>
                </w:p>
                <w:p w14:paraId="3F90F756" w14:textId="77777777" w:rsidR="00132103" w:rsidRPr="00132103" w:rsidRDefault="006A2B06" w:rsidP="00132103">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 xml:space="preserve"> ideas, </w:t>
                  </w:r>
                </w:p>
                <w:p w14:paraId="7FEEF4EA" w14:textId="77777777" w:rsidR="00132103" w:rsidRPr="00132103" w:rsidRDefault="006A2B06" w:rsidP="00132103">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rPr>
                    <w:t>i</w:t>
                  </w:r>
                  <w:r w:rsidRPr="00132103">
                    <w:rPr>
                      <w:rFonts w:ascii="Calibri" w:hAnsi="Calibri" w:cs="Calibri"/>
                      <w:color w:val="000000"/>
                      <w:bdr w:val="none" w:sz="0" w:space="0" w:color="auto" w:frame="1"/>
                    </w:rPr>
                    <w:t xml:space="preserve">nspiration, </w:t>
                  </w:r>
                </w:p>
                <w:p w14:paraId="073FE574" w14:textId="24ED4741" w:rsidR="00132103" w:rsidRPr="00132103" w:rsidRDefault="006A2B06" w:rsidP="00132103">
                  <w:pPr>
                    <w:numPr>
                      <w:ilvl w:val="0"/>
                      <w:numId w:val="5"/>
                    </w:numPr>
                    <w:shd w:val="clear" w:color="auto" w:fill="FFFFFF"/>
                    <w:spacing w:beforeAutospacing="1" w:afterAutospacing="1"/>
                    <w:textAlignment w:val="baseline"/>
                    <w:rPr>
                      <w:rFonts w:ascii="Calibri" w:hAnsi="Calibri" w:cs="Calibri"/>
                      <w:color w:val="000000"/>
                    </w:rPr>
                  </w:pPr>
                  <w:r w:rsidRPr="00132103">
                    <w:rPr>
                      <w:rFonts w:ascii="Calibri" w:hAnsi="Calibri" w:cs="Calibri"/>
                      <w:color w:val="000000"/>
                      <w:bdr w:val="none" w:sz="0" w:space="0" w:color="auto" w:frame="1"/>
                    </w:rPr>
                    <w:t xml:space="preserve">problems </w:t>
                  </w:r>
                  <w:r w:rsidR="00132103">
                    <w:rPr>
                      <w:rFonts w:ascii="Calibri" w:hAnsi="Calibri" w:cs="Calibri"/>
                      <w:color w:val="000000"/>
                      <w:bdr w:val="none" w:sz="0" w:space="0" w:color="auto" w:frame="1"/>
                    </w:rPr>
                    <w:t>–</w:t>
                  </w:r>
                  <w:r w:rsidRPr="00132103">
                    <w:rPr>
                      <w:rFonts w:ascii="Calibri" w:hAnsi="Calibri" w:cs="Calibri"/>
                      <w:color w:val="000000"/>
                      <w:bdr w:val="none" w:sz="0" w:space="0" w:color="auto" w:frame="1"/>
                    </w:rPr>
                    <w:t xml:space="preserve"> </w:t>
                  </w:r>
                </w:p>
                <w:p w14:paraId="6BC0BE19" w14:textId="43E5896A" w:rsidR="00132103" w:rsidRPr="00132103" w:rsidRDefault="006A2B06" w:rsidP="00132103">
                  <w:pPr>
                    <w:numPr>
                      <w:ilvl w:val="0"/>
                      <w:numId w:val="5"/>
                    </w:numPr>
                    <w:shd w:val="clear" w:color="auto" w:fill="FFFFFF"/>
                    <w:spacing w:beforeAutospacing="1" w:afterAutospacing="1"/>
                    <w:textAlignment w:val="baseline"/>
                    <w:rPr>
                      <w:rFonts w:ascii="Calibri" w:hAnsi="Calibri" w:cs="Calibri"/>
                      <w:color w:val="000000"/>
                    </w:rPr>
                  </w:pPr>
                  <w:r w:rsidRPr="00132103">
                    <w:rPr>
                      <w:rFonts w:ascii="Calibri" w:hAnsi="Calibri" w:cs="Calibri"/>
                      <w:color w:val="000000"/>
                      <w:bdr w:val="none" w:sz="0" w:space="0" w:color="auto" w:frame="1"/>
                    </w:rPr>
                    <w:t xml:space="preserve">whatever it is you are focusing on in relation to your </w:t>
                  </w:r>
                  <w:r w:rsidR="00132103" w:rsidRPr="00132103">
                    <w:rPr>
                      <w:rFonts w:ascii="Calibri" w:hAnsi="Calibri" w:cs="Calibri"/>
                      <w:color w:val="000000"/>
                      <w:bdr w:val="none" w:sz="0" w:space="0" w:color="auto" w:frame="1"/>
                    </w:rPr>
                    <w:t>work,</w:t>
                  </w:r>
                  <w:r w:rsidRPr="00132103">
                    <w:rPr>
                      <w:rFonts w:ascii="Calibri" w:hAnsi="Calibri" w:cs="Calibri"/>
                      <w:color w:val="000000"/>
                      <w:bdr w:val="none" w:sz="0" w:space="0" w:color="auto" w:frame="1"/>
                    </w:rPr>
                    <w:t xml:space="preserve"> no matter how oblique. </w:t>
                  </w:r>
                </w:p>
                <w:p w14:paraId="55A36C23" w14:textId="22E05E1E" w:rsidR="00132103" w:rsidRPr="00132103" w:rsidRDefault="006A2B06" w:rsidP="00132103">
                  <w:pPr>
                    <w:numPr>
                      <w:ilvl w:val="0"/>
                      <w:numId w:val="5"/>
                    </w:numPr>
                    <w:shd w:val="clear" w:color="auto" w:fill="FFFFFF"/>
                    <w:spacing w:beforeAutospacing="1" w:afterAutospacing="1"/>
                    <w:textAlignment w:val="baseline"/>
                    <w:rPr>
                      <w:rFonts w:ascii="Calibri" w:hAnsi="Calibri" w:cs="Calibri"/>
                      <w:color w:val="000000"/>
                    </w:rPr>
                  </w:pPr>
                  <w:r>
                    <w:rPr>
                      <w:rFonts w:ascii="Calibri" w:hAnsi="Calibri" w:cs="Calibri"/>
                      <w:color w:val="000000"/>
                      <w:bdr w:val="none" w:sz="0" w:space="0" w:color="auto" w:frame="1"/>
                      <w:shd w:val="clear" w:color="auto" w:fill="FFFFFF"/>
                    </w:rPr>
                    <w:t xml:space="preserve">In addition to reference material, </w:t>
                  </w:r>
                </w:p>
                <w:p w14:paraId="16F7ACC8" w14:textId="77777777" w:rsidR="00132103" w:rsidRDefault="006A2B06" w:rsidP="00132103">
                  <w:p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sidRPr="00132103">
                    <w:rPr>
                      <w:rFonts w:ascii="Calibri" w:hAnsi="Calibri" w:cs="Calibri"/>
                      <w:color w:val="000000"/>
                      <w:bdr w:val="none" w:sz="0" w:space="0" w:color="auto" w:frame="1"/>
                      <w:shd w:val="clear" w:color="auto" w:fill="FFFFFF"/>
                    </w:rPr>
                    <w:t xml:space="preserve">do ensure you include your own work - drawings, sculpture, videos, et cetera. </w:t>
                  </w:r>
                </w:p>
                <w:p w14:paraId="48D71C43" w14:textId="1193A6B6" w:rsidR="009237CF" w:rsidRPr="007B6627" w:rsidRDefault="006A2B06" w:rsidP="007B6627">
                  <w:pPr>
                    <w:shd w:val="clear" w:color="auto" w:fill="FFFFFF"/>
                    <w:spacing w:beforeAutospacing="1" w:afterAutospacing="1"/>
                    <w:textAlignment w:val="baseline"/>
                    <w:rPr>
                      <w:rFonts w:ascii="Calibri" w:hAnsi="Calibri" w:cs="Calibri"/>
                      <w:color w:val="000000"/>
                      <w:bdr w:val="none" w:sz="0" w:space="0" w:color="auto" w:frame="1"/>
                      <w:shd w:val="clear" w:color="auto" w:fill="FFFFFF"/>
                    </w:rPr>
                  </w:pPr>
                  <w:r w:rsidRPr="00132103">
                    <w:rPr>
                      <w:rFonts w:ascii="Calibri" w:hAnsi="Calibri" w:cs="Calibri"/>
                      <w:color w:val="000000"/>
                      <w:bdr w:val="none" w:sz="0" w:space="0" w:color="auto" w:frame="1"/>
                      <w:shd w:val="clear" w:color="auto" w:fill="FFFFFF"/>
                    </w:rPr>
                    <w:t>You should be making lots of experiments, trying out ideas</w:t>
                  </w:r>
                  <w:r w:rsidR="007B6627">
                    <w:rPr>
                      <w:rFonts w:ascii="Calibri" w:hAnsi="Calibri" w:cs="Calibri"/>
                      <w:color w:val="000000"/>
                      <w:bdr w:val="none" w:sz="0" w:space="0" w:color="auto" w:frame="1"/>
                      <w:shd w:val="clear" w:color="auto" w:fill="FFFFFF"/>
                    </w:rPr>
                    <w:t>.</w:t>
                  </w:r>
                </w:p>
              </w:tc>
              <w:tc>
                <w:tcPr>
                  <w:tcW w:w="5352" w:type="dxa"/>
                  <w:shd w:val="clear" w:color="auto" w:fill="auto"/>
                </w:tcPr>
                <w:p w14:paraId="784B541E" w14:textId="2983103C" w:rsidR="00E42744" w:rsidRDefault="00610E22" w:rsidP="00104BBE">
                  <w:pPr>
                    <w:spacing w:before="120" w:after="40"/>
                    <w:rPr>
                      <w:rFonts w:ascii="Calibri" w:hAnsi="Calibri" w:cs="Arial"/>
                      <w:sz w:val="20"/>
                      <w:lang w:eastAsia="ja-JP"/>
                    </w:rPr>
                  </w:pPr>
                  <w:r>
                    <w:rPr>
                      <w:rFonts w:ascii="Calibri" w:hAnsi="Calibri" w:cs="Arial"/>
                      <w:sz w:val="20"/>
                      <w:lang w:eastAsia="ja-JP"/>
                    </w:rPr>
                    <w:t xml:space="preserve"> </w:t>
                  </w:r>
                </w:p>
                <w:p w14:paraId="103A23BD" w14:textId="77777777" w:rsidR="00132103" w:rsidRDefault="00132103" w:rsidP="00104BBE">
                  <w:pPr>
                    <w:spacing w:before="120" w:after="40"/>
                    <w:rPr>
                      <w:rFonts w:ascii="Calibri" w:hAnsi="Calibri" w:cs="Arial"/>
                      <w:sz w:val="20"/>
                    </w:rPr>
                  </w:pPr>
                  <w:r>
                    <w:rPr>
                      <w:rFonts w:ascii="Calibri" w:hAnsi="Calibri" w:cs="Arial"/>
                      <w:sz w:val="20"/>
                    </w:rPr>
                    <w:t>I have been settting the drafts up to complete daily, this has been successful to a degree but some still have to be posted . The more tech tests.</w:t>
                  </w:r>
                </w:p>
                <w:p w14:paraId="7CE6EBCB" w14:textId="16A51CC5" w:rsidR="00E42744" w:rsidRDefault="00132103" w:rsidP="00104BBE">
                  <w:pPr>
                    <w:spacing w:before="120" w:after="40"/>
                    <w:rPr>
                      <w:rFonts w:ascii="Calibri" w:hAnsi="Calibri" w:cs="Arial"/>
                      <w:sz w:val="20"/>
                    </w:rPr>
                  </w:pPr>
                  <w:r>
                    <w:rPr>
                      <w:rFonts w:ascii="Calibri" w:hAnsi="Calibri" w:cs="Arial"/>
                      <w:sz w:val="20"/>
                    </w:rPr>
                    <w:t>Target one is to set an allocated day to record the processes of the day or the aspirations of the day.</w:t>
                  </w:r>
                </w:p>
                <w:p w14:paraId="574D77C6" w14:textId="51F8C856" w:rsidR="00132103" w:rsidRDefault="00132103" w:rsidP="00104BBE">
                  <w:pPr>
                    <w:spacing w:before="120" w:after="40"/>
                    <w:rPr>
                      <w:rFonts w:ascii="Calibri" w:hAnsi="Calibri" w:cs="Arial"/>
                      <w:sz w:val="20"/>
                    </w:rPr>
                  </w:pPr>
                </w:p>
                <w:p w14:paraId="502A6A2D" w14:textId="6FED4D21" w:rsidR="00132103" w:rsidRDefault="00132103" w:rsidP="00104BBE">
                  <w:pPr>
                    <w:spacing w:before="120" w:after="40"/>
                    <w:rPr>
                      <w:rFonts w:ascii="Calibri" w:hAnsi="Calibri" w:cs="Arial"/>
                      <w:sz w:val="20"/>
                    </w:rPr>
                  </w:pPr>
                  <w:r>
                    <w:rPr>
                      <w:rFonts w:ascii="Calibri" w:hAnsi="Calibri" w:cs="Arial"/>
                      <w:sz w:val="20"/>
                    </w:rPr>
                    <w:t xml:space="preserve">Record shorter pieces if video so they don’t rely on the upload to a secondary source. </w:t>
                  </w:r>
                </w:p>
                <w:p w14:paraId="7DB4E98A" w14:textId="20704B65" w:rsidR="00132103" w:rsidRDefault="00132103" w:rsidP="00104BBE">
                  <w:pPr>
                    <w:spacing w:before="120" w:after="40"/>
                    <w:rPr>
                      <w:rFonts w:ascii="Calibri" w:hAnsi="Calibri" w:cs="Arial"/>
                      <w:sz w:val="20"/>
                    </w:rPr>
                  </w:pPr>
                </w:p>
                <w:p w14:paraId="0F0929B3" w14:textId="026A8031" w:rsidR="00132103" w:rsidRDefault="00132103" w:rsidP="00104BBE">
                  <w:pPr>
                    <w:spacing w:before="120" w:after="40"/>
                    <w:rPr>
                      <w:rFonts w:ascii="Calibri" w:hAnsi="Calibri" w:cs="Arial"/>
                      <w:sz w:val="20"/>
                    </w:rPr>
                  </w:pPr>
                  <w:r>
                    <w:rPr>
                      <w:rFonts w:ascii="Calibri" w:hAnsi="Calibri" w:cs="Arial"/>
                      <w:sz w:val="20"/>
                    </w:rPr>
                    <w:t xml:space="preserve">Caption all photos. </w:t>
                  </w:r>
                </w:p>
                <w:p w14:paraId="4AC48608" w14:textId="7056BD84" w:rsidR="00132103" w:rsidRDefault="00132103" w:rsidP="00104BBE">
                  <w:pPr>
                    <w:spacing w:before="120" w:after="40"/>
                    <w:rPr>
                      <w:rFonts w:ascii="Calibri" w:hAnsi="Calibri" w:cs="Arial"/>
                      <w:sz w:val="20"/>
                    </w:rPr>
                  </w:pPr>
                </w:p>
                <w:p w14:paraId="4AB17547" w14:textId="74A28880" w:rsidR="00132103" w:rsidRDefault="00132103" w:rsidP="00104BBE">
                  <w:pPr>
                    <w:spacing w:before="120" w:after="40"/>
                    <w:rPr>
                      <w:rFonts w:ascii="Calibri" w:hAnsi="Calibri" w:cs="Arial"/>
                      <w:sz w:val="20"/>
                    </w:rPr>
                  </w:pPr>
                  <w:r>
                    <w:rPr>
                      <w:rFonts w:ascii="Calibri" w:hAnsi="Calibri" w:cs="Arial"/>
                      <w:sz w:val="20"/>
                    </w:rPr>
                    <w:t xml:space="preserve">Remember to tag the specific subject in order to make it accessible later on in the year. </w:t>
                  </w:r>
                </w:p>
                <w:p w14:paraId="68DF64A0" w14:textId="77777777" w:rsidR="00132103" w:rsidRDefault="00132103" w:rsidP="00104BBE">
                  <w:pPr>
                    <w:spacing w:before="120" w:after="40"/>
                    <w:rPr>
                      <w:rFonts w:ascii="Calibri" w:hAnsi="Calibri" w:cs="Arial"/>
                      <w:sz w:val="20"/>
                    </w:rPr>
                  </w:pPr>
                </w:p>
                <w:p w14:paraId="41F0D656" w14:textId="7F50EA5A" w:rsidR="00132103" w:rsidRPr="00211173" w:rsidRDefault="00132103" w:rsidP="00104BBE">
                  <w:pPr>
                    <w:spacing w:before="120" w:after="40"/>
                    <w:rPr>
                      <w:rFonts w:ascii="Calibri" w:hAnsi="Calibri" w:cs="Arial"/>
                      <w:sz w:val="20"/>
                    </w:rPr>
                  </w:pPr>
                  <w:r>
                    <w:rPr>
                      <w:rFonts w:ascii="Calibri" w:hAnsi="Calibri" w:cs="Arial"/>
                      <w:sz w:val="20"/>
                    </w:rPr>
                    <w:t xml:space="preserve">Show all thoughts and experiments – This has got better, the process of slowing my brain so I can capture the thoughts </w:t>
                  </w:r>
                  <w:r w:rsidR="007B6627">
                    <w:rPr>
                      <w:rFonts w:ascii="Calibri" w:hAnsi="Calibri" w:cs="Arial"/>
                      <w:sz w:val="20"/>
                    </w:rPr>
                    <w:t xml:space="preserve">as they occur ( or at least in the same session) </w:t>
                  </w:r>
                </w:p>
              </w:tc>
            </w:tr>
            <w:tr w:rsidR="00E42744" w:rsidRPr="00211173" w14:paraId="16D31B01" w14:textId="77777777" w:rsidTr="007B6627">
              <w:trPr>
                <w:trHeight w:val="1405"/>
              </w:trPr>
              <w:tc>
                <w:tcPr>
                  <w:tcW w:w="4430" w:type="dxa"/>
                  <w:shd w:val="clear" w:color="auto" w:fill="auto"/>
                </w:tcPr>
                <w:p w14:paraId="3A4C5BC3" w14:textId="5E26A58F" w:rsidR="007B6627" w:rsidRDefault="00132103" w:rsidP="007B6627">
                  <w:pPr>
                    <w:rPr>
                      <w:rFonts w:asciiTheme="minorHAnsi" w:hAnsiTheme="minorHAnsi" w:cstheme="minorHAnsi"/>
                      <w:sz w:val="20"/>
                    </w:rPr>
                  </w:pPr>
                  <w:r>
                    <w:rPr>
                      <w:rFonts w:ascii="Calibri" w:hAnsi="Calibri" w:cs="Arial"/>
                      <w:sz w:val="20"/>
                    </w:rPr>
                    <w:t xml:space="preserve">Explore the following artsists discussed int tutorial  </w:t>
                  </w:r>
                </w:p>
                <w:p w14:paraId="57A132AB" w14:textId="1E690BBA" w:rsidR="00132103" w:rsidRPr="00132103" w:rsidRDefault="00132103" w:rsidP="00132103">
                  <w:pPr>
                    <w:ind w:left="720"/>
                    <w:rPr>
                      <w:rFonts w:asciiTheme="minorHAnsi" w:hAnsiTheme="minorHAnsi" w:cstheme="minorHAnsi"/>
                      <w:b w:val="0"/>
                      <w:sz w:val="21"/>
                      <w:szCs w:val="21"/>
                    </w:rPr>
                  </w:pPr>
                  <w:r w:rsidRPr="00132103">
                    <w:rPr>
                      <w:rFonts w:asciiTheme="minorHAnsi" w:hAnsiTheme="minorHAnsi" w:cstheme="minorHAnsi"/>
                      <w:sz w:val="21"/>
                      <w:szCs w:val="21"/>
                    </w:rPr>
                    <w:t>[26/10 11:18] Murray, Liz</w:t>
                  </w:r>
                </w:p>
                <w:p w14:paraId="4C2E7F71" w14:textId="2ADED6EC" w:rsidR="00132103" w:rsidRPr="007B6627" w:rsidRDefault="00132103" w:rsidP="007B6627">
                  <w:pPr>
                    <w:ind w:left="720"/>
                    <w:rPr>
                      <w:rFonts w:asciiTheme="minorHAnsi" w:hAnsiTheme="minorHAnsi" w:cstheme="minorHAnsi"/>
                      <w:sz w:val="21"/>
                      <w:szCs w:val="21"/>
                    </w:rPr>
                  </w:pPr>
                  <w:r w:rsidRPr="00132103">
                    <w:rPr>
                      <w:rFonts w:asciiTheme="minorHAnsi" w:hAnsiTheme="minorHAnsi" w:cstheme="minorHAnsi"/>
                      <w:sz w:val="21"/>
                      <w:szCs w:val="21"/>
                    </w:rPr>
                    <w:t>KATRINA PALMER</w:t>
                  </w:r>
                </w:p>
                <w:p w14:paraId="5E8E0C5A" w14:textId="7AD8F92A" w:rsidR="00132103" w:rsidRPr="007B6627" w:rsidRDefault="00132103" w:rsidP="007B6627">
                  <w:pPr>
                    <w:ind w:left="720"/>
                    <w:rPr>
                      <w:rFonts w:asciiTheme="minorHAnsi" w:hAnsiTheme="minorHAnsi" w:cstheme="minorHAnsi"/>
                      <w:sz w:val="21"/>
                      <w:szCs w:val="21"/>
                    </w:rPr>
                  </w:pPr>
                  <w:r w:rsidRPr="00132103">
                    <w:rPr>
                      <w:rFonts w:asciiTheme="minorHAnsi" w:hAnsiTheme="minorHAnsi" w:cstheme="minorHAnsi"/>
                      <w:sz w:val="21"/>
                      <w:szCs w:val="21"/>
                    </w:rPr>
                    <w:t>Erica Scourtie</w:t>
                  </w:r>
                </w:p>
                <w:p w14:paraId="6A3DF45F" w14:textId="3ACF10E4" w:rsidR="00E42744" w:rsidRPr="007B6627" w:rsidRDefault="00132103" w:rsidP="007B6627">
                  <w:pPr>
                    <w:ind w:left="720"/>
                    <w:rPr>
                      <w:rFonts w:asciiTheme="minorHAnsi" w:hAnsiTheme="minorHAnsi" w:cstheme="minorHAnsi"/>
                      <w:sz w:val="21"/>
                      <w:szCs w:val="21"/>
                    </w:rPr>
                  </w:pPr>
                  <w:r w:rsidRPr="00132103">
                    <w:rPr>
                      <w:rFonts w:asciiTheme="minorHAnsi" w:hAnsiTheme="minorHAnsi" w:cstheme="minorHAnsi"/>
                      <w:sz w:val="21"/>
                      <w:szCs w:val="21"/>
                    </w:rPr>
                    <w:t>Fionna Banne</w:t>
                  </w:r>
                  <w:r w:rsidR="007B6627">
                    <w:rPr>
                      <w:rFonts w:asciiTheme="minorHAnsi" w:hAnsiTheme="minorHAnsi" w:cstheme="minorHAnsi"/>
                      <w:sz w:val="21"/>
                      <w:szCs w:val="21"/>
                    </w:rPr>
                    <w:t>r</w:t>
                  </w:r>
                </w:p>
              </w:tc>
              <w:tc>
                <w:tcPr>
                  <w:tcW w:w="5352" w:type="dxa"/>
                  <w:shd w:val="clear" w:color="auto" w:fill="auto"/>
                </w:tcPr>
                <w:p w14:paraId="3233A45C" w14:textId="77777777" w:rsidR="00E42744" w:rsidRDefault="00E42744" w:rsidP="00104BBE">
                  <w:pPr>
                    <w:spacing w:before="120" w:after="40"/>
                    <w:rPr>
                      <w:rFonts w:ascii="Calibri" w:hAnsi="Calibri" w:cs="Arial"/>
                      <w:sz w:val="20"/>
                    </w:rPr>
                  </w:pPr>
                </w:p>
                <w:p w14:paraId="7657947D" w14:textId="70DBC986" w:rsidR="007B6627" w:rsidRDefault="007B6627" w:rsidP="00104BBE">
                  <w:pPr>
                    <w:spacing w:before="120" w:after="40"/>
                    <w:rPr>
                      <w:rFonts w:ascii="Calibri" w:hAnsi="Calibri" w:cs="Arial"/>
                      <w:sz w:val="20"/>
                    </w:rPr>
                  </w:pPr>
                  <w:r>
                    <w:rPr>
                      <w:rFonts w:ascii="Calibri" w:hAnsi="Calibri" w:cs="Arial"/>
                      <w:sz w:val="20"/>
                    </w:rPr>
                    <w:t>Visited Katrina Palmer Hello/ Retreat – Included in blog.</w:t>
                  </w:r>
                </w:p>
                <w:p w14:paraId="45C10364" w14:textId="3CC6A2D2" w:rsidR="00E42744" w:rsidRDefault="007B6627" w:rsidP="00104BBE">
                  <w:pPr>
                    <w:spacing w:before="120" w:after="40"/>
                    <w:rPr>
                      <w:rFonts w:ascii="Calibri" w:hAnsi="Calibri" w:cs="Arial"/>
                      <w:sz w:val="20"/>
                    </w:rPr>
                  </w:pPr>
                  <w:r>
                    <w:rPr>
                      <w:rFonts w:ascii="Calibri" w:hAnsi="Calibri" w:cs="Arial"/>
                      <w:sz w:val="20"/>
                    </w:rPr>
                    <w:t>Erica Scourtie, Fionna Banner  work downloaded fro reading</w:t>
                  </w:r>
                </w:p>
                <w:p w14:paraId="18ABEDEB" w14:textId="77777777" w:rsidR="00E42744" w:rsidRPr="00211173" w:rsidRDefault="00E42744" w:rsidP="00104BBE">
                  <w:pPr>
                    <w:spacing w:before="120" w:after="40"/>
                    <w:rPr>
                      <w:rFonts w:ascii="Calibri" w:hAnsi="Calibri" w:cs="Arial"/>
                      <w:sz w:val="20"/>
                    </w:rPr>
                  </w:pPr>
                </w:p>
              </w:tc>
            </w:tr>
          </w:tbl>
          <w:p w14:paraId="3BBFA58B" w14:textId="77777777" w:rsidR="00E42744" w:rsidRPr="00211173" w:rsidRDefault="00E42744" w:rsidP="00545A6E">
            <w:pPr>
              <w:spacing w:before="120" w:after="40"/>
              <w:rPr>
                <w:rFonts w:ascii="Calibri" w:hAnsi="Calibri" w:cs="Arial"/>
                <w:sz w:val="20"/>
              </w:rPr>
            </w:pPr>
            <w:r w:rsidRPr="00211173">
              <w:rPr>
                <w:rFonts w:ascii="Calibri" w:hAnsi="Calibri" w:cs="Arial"/>
                <w:sz w:val="20"/>
              </w:rPr>
              <w:t xml:space="preserve">Feedback focus: </w:t>
            </w:r>
          </w:p>
          <w:p w14:paraId="423E9778" w14:textId="28016894" w:rsidR="00E42744" w:rsidRPr="00211173" w:rsidRDefault="00E42744" w:rsidP="006574BE">
            <w:pPr>
              <w:spacing w:before="120" w:after="40"/>
              <w:rPr>
                <w:rFonts w:ascii="Calibri" w:hAnsi="Calibri" w:cs="Arial"/>
                <w:sz w:val="20"/>
              </w:rPr>
            </w:pPr>
            <w:r w:rsidRPr="00211173">
              <w:rPr>
                <w:rFonts w:ascii="Calibri" w:hAnsi="Calibri" w:cs="Arial"/>
                <w:b w:val="0"/>
                <w:sz w:val="20"/>
              </w:rPr>
              <w:t xml:space="preserve">If you would like the marker to provide specific feedback on a particular aspect of this assignment e.g. critical use of the literature, </w:t>
            </w:r>
            <w:r w:rsidR="000365C4">
              <w:rPr>
                <w:rFonts w:ascii="Calibri" w:hAnsi="Calibri" w:cs="Arial"/>
                <w:b w:val="0"/>
                <w:sz w:val="20"/>
              </w:rPr>
              <w:t xml:space="preserve">ability to reflect on and evaluate your practice to realise a body of work, etc., </w:t>
            </w:r>
            <w:r w:rsidRPr="00211173">
              <w:rPr>
                <w:rFonts w:ascii="Calibri" w:hAnsi="Calibri" w:cs="Arial"/>
                <w:b w:val="0"/>
                <w:sz w:val="20"/>
              </w:rPr>
              <w:t xml:space="preserve">please identify this focus below.     </w:t>
            </w:r>
          </w:p>
        </w:tc>
      </w:tr>
      <w:tr w:rsidR="00E42744" w:rsidRPr="00211173" w14:paraId="6646B20B" w14:textId="77777777" w:rsidTr="009237CF">
        <w:trPr>
          <w:cantSplit/>
          <w:trHeight w:val="3688"/>
        </w:trPr>
        <w:tc>
          <w:tcPr>
            <w:tcW w:w="10226" w:type="dxa"/>
            <w:gridSpan w:val="4"/>
            <w:tcBorders>
              <w:left w:val="single" w:sz="12" w:space="0" w:color="auto"/>
              <w:right w:val="single" w:sz="12" w:space="0" w:color="auto"/>
            </w:tcBorders>
            <w:shd w:val="clear" w:color="auto" w:fill="auto"/>
          </w:tcPr>
          <w:p w14:paraId="68EAB6E0" w14:textId="77777777" w:rsidR="00E42744" w:rsidRPr="00211173" w:rsidRDefault="00E42744">
            <w:pPr>
              <w:rPr>
                <w:rFonts w:ascii="Calibri" w:hAnsi="Calibri"/>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E42744" w:rsidRPr="00211173" w14:paraId="2977FC55" w14:textId="77777777" w:rsidTr="007B6627">
              <w:trPr>
                <w:trHeight w:val="2438"/>
              </w:trPr>
              <w:tc>
                <w:tcPr>
                  <w:tcW w:w="9782" w:type="dxa"/>
                  <w:shd w:val="clear" w:color="auto" w:fill="auto"/>
                </w:tcPr>
                <w:p w14:paraId="0F76A2FE" w14:textId="427AEF24" w:rsidR="00E42744" w:rsidRPr="00211173" w:rsidRDefault="00A32D3E" w:rsidP="00A32D3E">
                  <w:pPr>
                    <w:ind w:left="100" w:hangingChars="50" w:hanging="100"/>
                    <w:rPr>
                      <w:rFonts w:ascii="Calibri" w:hAnsi="Calibri" w:cs="Arial"/>
                      <w:sz w:val="20"/>
                      <w:lang w:eastAsia="ja-JP"/>
                    </w:rPr>
                  </w:pPr>
                  <w:r>
                    <w:rPr>
                      <w:rFonts w:ascii="Calibri" w:hAnsi="Calibri" w:cs="Arial"/>
                      <w:sz w:val="20"/>
                      <w:lang w:eastAsia="ja-JP"/>
                    </w:rPr>
                    <w:t xml:space="preserve"> </w:t>
                  </w:r>
                </w:p>
                <w:p w14:paraId="5557A82A" w14:textId="17D55105" w:rsidR="00E42744" w:rsidRDefault="007B6627">
                  <w:pPr>
                    <w:rPr>
                      <w:rFonts w:ascii="Calibri" w:hAnsi="Calibri" w:cs="Arial"/>
                      <w:sz w:val="20"/>
                    </w:rPr>
                  </w:pPr>
                  <w:r>
                    <w:rPr>
                      <w:rFonts w:ascii="Calibri" w:hAnsi="Calibri" w:cs="Arial"/>
                      <w:sz w:val="20"/>
                    </w:rPr>
                    <w:t xml:space="preserve">I would like some feedback on developing the piece today so that the context of the piece sees the video as the eyes of my mind – the physical. The words being my mind, the music being time. </w:t>
                  </w:r>
                </w:p>
                <w:p w14:paraId="6D91E90E" w14:textId="11A6BFCA" w:rsidR="007B6627" w:rsidRDefault="007B6627">
                  <w:pPr>
                    <w:rPr>
                      <w:rFonts w:ascii="Calibri" w:hAnsi="Calibri" w:cs="Arial"/>
                      <w:sz w:val="20"/>
                    </w:rPr>
                  </w:pPr>
                </w:p>
                <w:p w14:paraId="45186C0B" w14:textId="16F07E52" w:rsidR="007B6627" w:rsidRDefault="007B6627">
                  <w:pPr>
                    <w:rPr>
                      <w:rFonts w:ascii="Calibri" w:hAnsi="Calibri" w:cs="Arial"/>
                      <w:sz w:val="20"/>
                    </w:rPr>
                  </w:pPr>
                  <w:r>
                    <w:rPr>
                      <w:rFonts w:ascii="Calibri" w:hAnsi="Calibri" w:cs="Arial"/>
                      <w:sz w:val="20"/>
                    </w:rPr>
                    <w:t xml:space="preserve">The link to artist experience in greif as an inquiry. </w:t>
                  </w:r>
                </w:p>
                <w:p w14:paraId="232ABE52" w14:textId="39D421E9" w:rsidR="007B6627" w:rsidRDefault="007B6627">
                  <w:pPr>
                    <w:rPr>
                      <w:rFonts w:ascii="Calibri" w:hAnsi="Calibri" w:cs="Arial"/>
                      <w:sz w:val="20"/>
                    </w:rPr>
                  </w:pPr>
                </w:p>
                <w:p w14:paraId="1A25C47C" w14:textId="7E7F004B" w:rsidR="007B6627" w:rsidRDefault="007B6627">
                  <w:pPr>
                    <w:rPr>
                      <w:rFonts w:ascii="Calibri" w:hAnsi="Calibri" w:cs="Arial"/>
                      <w:sz w:val="20"/>
                    </w:rPr>
                  </w:pPr>
                  <w:r>
                    <w:rPr>
                      <w:rFonts w:ascii="Calibri" w:hAnsi="Calibri" w:cs="Arial"/>
                      <w:sz w:val="20"/>
                    </w:rPr>
                    <w:t xml:space="preserve">What do you feel could be developed in order to bring the narrative across, aside from remix of levels and change of instrument on the underlay track? </w:t>
                  </w:r>
                </w:p>
                <w:p w14:paraId="6929B04A" w14:textId="7F5CE836" w:rsidR="007B6627" w:rsidRDefault="007B6627">
                  <w:pPr>
                    <w:rPr>
                      <w:rFonts w:ascii="Calibri" w:hAnsi="Calibri" w:cs="Arial"/>
                      <w:sz w:val="20"/>
                    </w:rPr>
                  </w:pPr>
                </w:p>
                <w:p w14:paraId="10744876" w14:textId="580C7EE1" w:rsidR="007B6627" w:rsidRDefault="007B6627">
                  <w:pPr>
                    <w:rPr>
                      <w:rFonts w:ascii="Calibri" w:hAnsi="Calibri" w:cs="Arial"/>
                      <w:sz w:val="20"/>
                    </w:rPr>
                  </w:pPr>
                  <w:r>
                    <w:rPr>
                      <w:rFonts w:ascii="Calibri" w:hAnsi="Calibri" w:cs="Arial"/>
                      <w:sz w:val="20"/>
                    </w:rPr>
                    <w:t>In staging this piece, the original intention would be to have had individual viewers directly in front of the images. The sound has been panned and this cannot be controlled as well using speakers. What else could you give me feedback or pointers in staging.</w:t>
                  </w:r>
                </w:p>
                <w:p w14:paraId="5AD8EE37" w14:textId="4F379889" w:rsidR="007B6627" w:rsidRDefault="007B6627">
                  <w:pPr>
                    <w:rPr>
                      <w:rFonts w:ascii="Calibri" w:hAnsi="Calibri" w:cs="Arial"/>
                      <w:sz w:val="20"/>
                    </w:rPr>
                  </w:pPr>
                </w:p>
                <w:p w14:paraId="22E39078" w14:textId="77777777" w:rsidR="007B6627" w:rsidRPr="00211173" w:rsidRDefault="007B6627">
                  <w:pPr>
                    <w:rPr>
                      <w:rFonts w:ascii="Calibri" w:hAnsi="Calibri" w:cs="Arial"/>
                      <w:sz w:val="20"/>
                    </w:rPr>
                  </w:pPr>
                </w:p>
                <w:p w14:paraId="2B732341" w14:textId="4BF82039" w:rsidR="009237CF" w:rsidRDefault="009237CF">
                  <w:pPr>
                    <w:rPr>
                      <w:rFonts w:ascii="Calibri" w:hAnsi="Calibri" w:cs="Arial"/>
                      <w:sz w:val="20"/>
                    </w:rPr>
                  </w:pPr>
                </w:p>
                <w:p w14:paraId="7B1C4921" w14:textId="70AE3490" w:rsidR="009237CF" w:rsidRDefault="007B6627">
                  <w:pPr>
                    <w:rPr>
                      <w:rFonts w:ascii="Calibri" w:hAnsi="Calibri" w:cs="Arial"/>
                      <w:sz w:val="20"/>
                    </w:rPr>
                  </w:pPr>
                  <w:r>
                    <w:rPr>
                      <w:rFonts w:ascii="Calibri" w:hAnsi="Calibri" w:cs="Arial"/>
                      <w:sz w:val="20"/>
                    </w:rPr>
                    <w:t>Thanks</w:t>
                  </w:r>
                </w:p>
                <w:p w14:paraId="072E7300" w14:textId="77777777" w:rsidR="009237CF" w:rsidRDefault="009237CF">
                  <w:pPr>
                    <w:rPr>
                      <w:rFonts w:ascii="Calibri" w:hAnsi="Calibri" w:cs="Arial"/>
                      <w:sz w:val="20"/>
                    </w:rPr>
                  </w:pPr>
                </w:p>
                <w:p w14:paraId="2F2B4161" w14:textId="77777777" w:rsidR="009237CF" w:rsidRPr="00211173" w:rsidRDefault="009237CF">
                  <w:pPr>
                    <w:rPr>
                      <w:rFonts w:ascii="Calibri" w:hAnsi="Calibri" w:cs="Arial"/>
                      <w:sz w:val="20"/>
                    </w:rPr>
                  </w:pPr>
                </w:p>
              </w:tc>
            </w:tr>
          </w:tbl>
          <w:p w14:paraId="7B181767" w14:textId="77777777" w:rsidR="00E42744" w:rsidRPr="00211173" w:rsidRDefault="00E42744">
            <w:pPr>
              <w:rPr>
                <w:rFonts w:ascii="Calibri" w:hAnsi="Calibri" w:cs="Arial"/>
                <w:sz w:val="20"/>
              </w:rPr>
            </w:pPr>
          </w:p>
        </w:tc>
      </w:tr>
      <w:tr w:rsidR="00E42744" w:rsidRPr="00211173" w14:paraId="646D3A72" w14:textId="77777777" w:rsidTr="007B6627">
        <w:trPr>
          <w:cantSplit/>
          <w:trHeight w:val="87"/>
        </w:trPr>
        <w:tc>
          <w:tcPr>
            <w:tcW w:w="10226" w:type="dxa"/>
            <w:gridSpan w:val="4"/>
            <w:tcBorders>
              <w:left w:val="single" w:sz="12" w:space="0" w:color="auto"/>
              <w:bottom w:val="single" w:sz="12" w:space="0" w:color="auto"/>
              <w:right w:val="single" w:sz="12" w:space="0" w:color="auto"/>
            </w:tcBorders>
            <w:shd w:val="clear" w:color="auto" w:fill="auto"/>
          </w:tcPr>
          <w:p w14:paraId="412931ED" w14:textId="77777777" w:rsidR="00E42744" w:rsidRPr="00211173" w:rsidRDefault="00E42744" w:rsidP="00F6097B">
            <w:pPr>
              <w:rPr>
                <w:rFonts w:ascii="Calibri" w:hAnsi="Calibri" w:cs="Arial"/>
                <w:sz w:val="20"/>
              </w:rPr>
            </w:pPr>
          </w:p>
        </w:tc>
      </w:tr>
    </w:tbl>
    <w:p w14:paraId="4D681017" w14:textId="77F541F6" w:rsidR="00DE75FB" w:rsidRPr="00211173" w:rsidRDefault="00DE75FB" w:rsidP="00DE75FB">
      <w:pPr>
        <w:pStyle w:val="Header"/>
        <w:rPr>
          <w:rFonts w:ascii="Calibri" w:hAnsi="Calibri"/>
        </w:rPr>
      </w:pPr>
      <w:r w:rsidRPr="00211173">
        <w:rPr>
          <w:rFonts w:ascii="Calibri" w:hAnsi="Calibri"/>
        </w:rPr>
        <w:lastRenderedPageBreak/>
        <w:t xml:space="preserve">STUDENT NAME   </w:t>
      </w:r>
      <w:r w:rsidR="007B6627">
        <w:rPr>
          <w:rFonts w:ascii="Calibri" w:hAnsi="Calibri"/>
        </w:rPr>
        <w:t xml:space="preserve"> Joanna Hartle</w:t>
      </w:r>
    </w:p>
    <w:p w14:paraId="2C3E12AE" w14:textId="77777777" w:rsidR="00DE75FB" w:rsidRPr="00211173" w:rsidRDefault="00DE75FB" w:rsidP="00DE75FB">
      <w:pPr>
        <w:pStyle w:val="Header"/>
        <w:rPr>
          <w:rFonts w:ascii="Calibri" w:hAnsi="Calibri"/>
        </w:rPr>
      </w:pPr>
    </w:p>
    <w:p w14:paraId="645F6C42" w14:textId="7563966F" w:rsidR="00B8375F" w:rsidRDefault="005561FC" w:rsidP="00315F72">
      <w:pPr>
        <w:ind w:hanging="284"/>
        <w:rPr>
          <w:rFonts w:ascii="Calibri" w:hAnsi="Calibri" w:cs="Arial"/>
          <w:i/>
          <w:sz w:val="21"/>
          <w:szCs w:val="21"/>
        </w:rPr>
      </w:pPr>
      <w:r w:rsidRPr="00211173">
        <w:rPr>
          <w:rFonts w:ascii="Calibri" w:hAnsi="Calibri" w:cs="Arial"/>
          <w:i/>
          <w:sz w:val="21"/>
          <w:szCs w:val="21"/>
        </w:rPr>
        <w:t xml:space="preserve">Section 2: </w:t>
      </w:r>
      <w:r w:rsidR="00324E28" w:rsidRPr="00211173">
        <w:rPr>
          <w:rFonts w:ascii="Calibri" w:hAnsi="Calibri" w:cs="Arial"/>
          <w:i/>
          <w:sz w:val="21"/>
          <w:szCs w:val="21"/>
        </w:rPr>
        <w:t xml:space="preserve">Feedback </w:t>
      </w:r>
      <w:r w:rsidR="009237CF">
        <w:rPr>
          <w:rFonts w:ascii="Calibri" w:hAnsi="Calibri" w:cs="Arial"/>
          <w:i/>
          <w:sz w:val="21"/>
          <w:szCs w:val="21"/>
        </w:rPr>
        <w:t xml:space="preserve">received </w:t>
      </w:r>
      <w:r w:rsidR="00324E28" w:rsidRPr="00211173">
        <w:rPr>
          <w:rFonts w:ascii="Calibri" w:hAnsi="Calibri" w:cs="Arial"/>
          <w:i/>
          <w:sz w:val="21"/>
          <w:szCs w:val="21"/>
        </w:rPr>
        <w:t xml:space="preserve">from </w:t>
      </w:r>
      <w:r w:rsidR="00BE7DD2" w:rsidRPr="00211173">
        <w:rPr>
          <w:rFonts w:ascii="Calibri" w:hAnsi="Calibri" w:cs="Arial"/>
          <w:i/>
          <w:sz w:val="21"/>
          <w:szCs w:val="21"/>
        </w:rPr>
        <w:t>S</w:t>
      </w:r>
      <w:r w:rsidR="00324E28" w:rsidRPr="00211173">
        <w:rPr>
          <w:rFonts w:ascii="Calibri" w:hAnsi="Calibri" w:cs="Arial"/>
          <w:i/>
          <w:sz w:val="21"/>
          <w:szCs w:val="21"/>
        </w:rPr>
        <w:t xml:space="preserve">taff </w:t>
      </w:r>
      <w:r w:rsidR="009237CF">
        <w:rPr>
          <w:rFonts w:ascii="Calibri" w:hAnsi="Calibri" w:cs="Arial"/>
          <w:i/>
          <w:sz w:val="21"/>
          <w:szCs w:val="21"/>
        </w:rPr>
        <w:t>(Student to complete fields below, Staff will go through this with student at tutorial)</w:t>
      </w:r>
    </w:p>
    <w:p w14:paraId="2F053D1E" w14:textId="77777777" w:rsidR="00574D2D" w:rsidRDefault="00574D2D" w:rsidP="00315F72">
      <w:pPr>
        <w:ind w:hanging="284"/>
        <w:rPr>
          <w:rFonts w:ascii="Calibri" w:hAnsi="Calibri" w:cs="Arial"/>
          <w:i/>
          <w:sz w:val="21"/>
          <w:szCs w:val="21"/>
        </w:rPr>
      </w:pPr>
    </w:p>
    <w:tbl>
      <w:tblPr>
        <w:tblW w:w="10226" w:type="dxa"/>
        <w:tblInd w:w="-342" w:type="dxa"/>
        <w:tblLayout w:type="fixed"/>
        <w:tblLook w:val="0000" w:firstRow="0" w:lastRow="0" w:firstColumn="0" w:lastColumn="0" w:noHBand="0" w:noVBand="0"/>
      </w:tblPr>
      <w:tblGrid>
        <w:gridCol w:w="2495"/>
        <w:gridCol w:w="7731"/>
      </w:tblGrid>
      <w:tr w:rsidR="00574D2D" w:rsidRPr="00574D2D" w14:paraId="37CDC789" w14:textId="77777777" w:rsidTr="00EA4C98">
        <w:trPr>
          <w:cantSplit/>
          <w:trHeight w:val="699"/>
        </w:trPr>
        <w:tc>
          <w:tcPr>
            <w:tcW w:w="2495" w:type="dxa"/>
            <w:tcBorders>
              <w:top w:val="single" w:sz="4" w:space="0" w:color="auto"/>
              <w:left w:val="single" w:sz="12" w:space="0" w:color="auto"/>
              <w:bottom w:val="single" w:sz="6" w:space="0" w:color="auto"/>
              <w:right w:val="single" w:sz="4" w:space="0" w:color="auto"/>
            </w:tcBorders>
            <w:shd w:val="clear" w:color="auto" w:fill="auto"/>
          </w:tcPr>
          <w:p w14:paraId="4DA6989C" w14:textId="77777777" w:rsidR="00574D2D" w:rsidRPr="009237CF" w:rsidRDefault="00574D2D" w:rsidP="00EA4C98">
            <w:pPr>
              <w:spacing w:before="120" w:after="120"/>
              <w:rPr>
                <w:rFonts w:ascii="Calibri" w:hAnsi="Calibri" w:cs="Arial"/>
                <w:sz w:val="20"/>
              </w:rPr>
            </w:pPr>
            <w:r w:rsidRPr="009237CF">
              <w:rPr>
                <w:rFonts w:ascii="Calibri" w:hAnsi="Calibri" w:cs="Arial"/>
                <w:sz w:val="20"/>
              </w:rPr>
              <w:t xml:space="preserve">Assessment Weighting:        </w:t>
            </w:r>
          </w:p>
        </w:tc>
        <w:tc>
          <w:tcPr>
            <w:tcW w:w="7731" w:type="dxa"/>
            <w:tcBorders>
              <w:top w:val="single" w:sz="4" w:space="0" w:color="auto"/>
              <w:left w:val="single" w:sz="4" w:space="0" w:color="auto"/>
              <w:bottom w:val="single" w:sz="6" w:space="0" w:color="auto"/>
              <w:right w:val="single" w:sz="12" w:space="0" w:color="auto"/>
            </w:tcBorders>
            <w:shd w:val="clear" w:color="auto" w:fill="auto"/>
          </w:tcPr>
          <w:p w14:paraId="0B397F1A" w14:textId="4CD7F33F" w:rsidR="00574D2D" w:rsidRPr="00574D2D" w:rsidRDefault="00574D2D" w:rsidP="00EA4C98">
            <w:pPr>
              <w:spacing w:before="120" w:after="120"/>
              <w:rPr>
                <w:rFonts w:ascii="Calibri" w:hAnsi="Calibri" w:cs="Arial"/>
                <w:sz w:val="24"/>
                <w:szCs w:val="24"/>
              </w:rPr>
            </w:pPr>
            <w:r w:rsidRPr="00574D2D">
              <w:rPr>
                <w:rFonts w:ascii="Calibri" w:hAnsi="Calibri" w:cs="Arial"/>
                <w:sz w:val="24"/>
                <w:szCs w:val="24"/>
              </w:rPr>
              <w:t xml:space="preserve">                               </w:t>
            </w:r>
            <w:r w:rsidR="00F47E1C">
              <w:rPr>
                <w:rFonts w:ascii="Calibri" w:hAnsi="Calibri" w:cs="Arial"/>
                <w:sz w:val="24"/>
                <w:szCs w:val="24"/>
              </w:rPr>
              <w:t xml:space="preserve">100 </w:t>
            </w:r>
            <w:r w:rsidRPr="00574D2D">
              <w:rPr>
                <w:rFonts w:ascii="Calibri" w:hAnsi="Calibri" w:cs="Arial"/>
                <w:sz w:val="24"/>
                <w:szCs w:val="24"/>
              </w:rPr>
              <w:t>%</w:t>
            </w:r>
            <w:r w:rsidR="00F47E1C">
              <w:rPr>
                <w:rFonts w:ascii="Calibri" w:hAnsi="Calibri" w:cs="Arial"/>
                <w:sz w:val="24"/>
                <w:szCs w:val="24"/>
              </w:rPr>
              <w:t xml:space="preserve"> (formative)</w:t>
            </w:r>
          </w:p>
        </w:tc>
      </w:tr>
      <w:tr w:rsidR="00574D2D" w:rsidRPr="00574D2D" w14:paraId="1ABAD6A4" w14:textId="77777777" w:rsidTr="00EA4C98">
        <w:trPr>
          <w:cantSplit/>
          <w:trHeight w:val="662"/>
        </w:trPr>
        <w:tc>
          <w:tcPr>
            <w:tcW w:w="2495" w:type="dxa"/>
            <w:tcBorders>
              <w:top w:val="single" w:sz="6" w:space="0" w:color="auto"/>
              <w:left w:val="single" w:sz="12" w:space="0" w:color="auto"/>
              <w:bottom w:val="single" w:sz="4" w:space="0" w:color="auto"/>
              <w:right w:val="single" w:sz="4" w:space="0" w:color="auto"/>
            </w:tcBorders>
            <w:shd w:val="clear" w:color="auto" w:fill="auto"/>
          </w:tcPr>
          <w:p w14:paraId="6C6CAA5C" w14:textId="77777777" w:rsidR="00574D2D" w:rsidRPr="009237CF" w:rsidRDefault="00574D2D" w:rsidP="00EA4C98">
            <w:pPr>
              <w:spacing w:before="120" w:after="120"/>
              <w:rPr>
                <w:rFonts w:ascii="Calibri" w:hAnsi="Calibri" w:cs="Arial"/>
                <w:sz w:val="20"/>
              </w:rPr>
            </w:pPr>
            <w:r w:rsidRPr="009237CF">
              <w:rPr>
                <w:rFonts w:ascii="Calibri" w:hAnsi="Calibri" w:cs="Arial"/>
                <w:sz w:val="20"/>
              </w:rPr>
              <w:t>Percentage Mark:</w:t>
            </w:r>
          </w:p>
        </w:tc>
        <w:tc>
          <w:tcPr>
            <w:tcW w:w="7731" w:type="dxa"/>
            <w:tcBorders>
              <w:top w:val="single" w:sz="6" w:space="0" w:color="auto"/>
              <w:left w:val="single" w:sz="4" w:space="0" w:color="auto"/>
              <w:bottom w:val="single" w:sz="4" w:space="0" w:color="auto"/>
              <w:right w:val="single" w:sz="12" w:space="0" w:color="auto"/>
            </w:tcBorders>
            <w:shd w:val="clear" w:color="auto" w:fill="auto"/>
          </w:tcPr>
          <w:p w14:paraId="1FD0723A" w14:textId="26830C3E" w:rsidR="00574D2D" w:rsidRPr="00574D2D" w:rsidRDefault="00574D2D" w:rsidP="00EA4C98">
            <w:pPr>
              <w:spacing w:before="120" w:after="120"/>
              <w:rPr>
                <w:rFonts w:ascii="Calibri" w:hAnsi="Calibri" w:cs="Arial"/>
                <w:sz w:val="24"/>
                <w:szCs w:val="24"/>
              </w:rPr>
            </w:pPr>
            <w:r w:rsidRPr="00574D2D">
              <w:rPr>
                <w:rFonts w:ascii="Calibri" w:hAnsi="Calibri" w:cs="Arial"/>
                <w:sz w:val="24"/>
                <w:szCs w:val="24"/>
              </w:rPr>
              <w:t xml:space="preserve">                                </w:t>
            </w:r>
            <w:r w:rsidR="00F47E1C">
              <w:rPr>
                <w:rFonts w:ascii="Calibri" w:hAnsi="Calibri" w:cs="Arial"/>
                <w:sz w:val="24"/>
                <w:szCs w:val="24"/>
              </w:rPr>
              <w:t xml:space="preserve">67 </w:t>
            </w:r>
            <w:r w:rsidRPr="00574D2D">
              <w:rPr>
                <w:rFonts w:ascii="Calibri" w:hAnsi="Calibri" w:cs="Arial"/>
                <w:sz w:val="24"/>
                <w:szCs w:val="24"/>
              </w:rPr>
              <w:t>%</w:t>
            </w:r>
          </w:p>
        </w:tc>
      </w:tr>
    </w:tbl>
    <w:p w14:paraId="3BC91205" w14:textId="77777777" w:rsidR="00BE7DD2" w:rsidRPr="00211173" w:rsidRDefault="00BE7DD2" w:rsidP="00C8382D">
      <w:pPr>
        <w:ind w:firstLine="426"/>
        <w:rPr>
          <w:rFonts w:ascii="Calibri" w:hAnsi="Calibri" w:cs="Arial"/>
          <w:i/>
          <w:sz w:val="21"/>
          <w:szCs w:val="21"/>
        </w:rPr>
      </w:pPr>
    </w:p>
    <w:tbl>
      <w:tblPr>
        <w:tblW w:w="10312" w:type="dxa"/>
        <w:tblInd w:w="-342" w:type="dxa"/>
        <w:tblLayout w:type="fixed"/>
        <w:tblLook w:val="0000" w:firstRow="0" w:lastRow="0" w:firstColumn="0" w:lastColumn="0" w:noHBand="0" w:noVBand="0"/>
      </w:tblPr>
      <w:tblGrid>
        <w:gridCol w:w="10312"/>
      </w:tblGrid>
      <w:tr w:rsidR="00424823" w:rsidRPr="00211173" w14:paraId="7478121A" w14:textId="77777777" w:rsidTr="00CC7478">
        <w:trPr>
          <w:cantSplit/>
          <w:trHeight w:val="2485"/>
        </w:trPr>
        <w:tc>
          <w:tcPr>
            <w:tcW w:w="10312" w:type="dxa"/>
            <w:tcBorders>
              <w:top w:val="single" w:sz="12" w:space="0" w:color="auto"/>
              <w:left w:val="single" w:sz="12" w:space="0" w:color="auto"/>
              <w:bottom w:val="single" w:sz="4" w:space="0" w:color="auto"/>
              <w:right w:val="single" w:sz="12" w:space="0" w:color="auto"/>
            </w:tcBorders>
          </w:tcPr>
          <w:p w14:paraId="2BC50ED4" w14:textId="06105EA0" w:rsidR="00424823" w:rsidRDefault="00424823" w:rsidP="00853255">
            <w:pPr>
              <w:spacing w:before="120"/>
              <w:ind w:left="58"/>
              <w:rPr>
                <w:rFonts w:ascii="Calibri" w:hAnsi="Calibri" w:cs="Arial"/>
                <w:b w:val="0"/>
                <w:i/>
                <w:sz w:val="21"/>
                <w:szCs w:val="21"/>
              </w:rPr>
            </w:pPr>
            <w:r w:rsidRPr="00211173">
              <w:rPr>
                <w:rFonts w:ascii="Calibri" w:hAnsi="Calibri" w:cs="Arial"/>
                <w:sz w:val="21"/>
                <w:szCs w:val="21"/>
              </w:rPr>
              <w:t xml:space="preserve">Marker's </w:t>
            </w:r>
            <w:r w:rsidR="00895E06" w:rsidRPr="00211173">
              <w:rPr>
                <w:rFonts w:ascii="Calibri" w:hAnsi="Calibri" w:cs="Arial"/>
                <w:sz w:val="21"/>
                <w:szCs w:val="21"/>
              </w:rPr>
              <w:t>feedback</w:t>
            </w:r>
            <w:r w:rsidR="008E5879" w:rsidRPr="00211173">
              <w:rPr>
                <w:rFonts w:ascii="Calibri" w:hAnsi="Calibri" w:cs="Arial"/>
                <w:sz w:val="21"/>
                <w:szCs w:val="21"/>
              </w:rPr>
              <w:t xml:space="preserve"> on </w:t>
            </w:r>
            <w:r w:rsidR="00895E06" w:rsidRPr="00211173">
              <w:rPr>
                <w:rFonts w:ascii="Calibri" w:hAnsi="Calibri" w:cs="Arial"/>
                <w:sz w:val="21"/>
                <w:szCs w:val="21"/>
              </w:rPr>
              <w:t xml:space="preserve">this piece of </w:t>
            </w:r>
            <w:r w:rsidR="008E5879" w:rsidRPr="00211173">
              <w:rPr>
                <w:rFonts w:ascii="Calibri" w:hAnsi="Calibri" w:cs="Arial"/>
                <w:sz w:val="21"/>
                <w:szCs w:val="21"/>
              </w:rPr>
              <w:t>work</w:t>
            </w:r>
            <w:r w:rsidRPr="00211173">
              <w:rPr>
                <w:rFonts w:ascii="Calibri" w:hAnsi="Calibri" w:cs="Arial"/>
                <w:sz w:val="21"/>
                <w:szCs w:val="21"/>
              </w:rPr>
              <w:t xml:space="preserve">: </w:t>
            </w:r>
            <w:r w:rsidRPr="00211173">
              <w:rPr>
                <w:rFonts w:ascii="Calibri" w:hAnsi="Calibri" w:cs="Arial"/>
                <w:b w:val="0"/>
                <w:i/>
                <w:sz w:val="21"/>
                <w:szCs w:val="21"/>
              </w:rPr>
              <w:t>strengths, weaknesses;</w:t>
            </w:r>
            <w:r w:rsidR="00853255" w:rsidRPr="00211173">
              <w:rPr>
                <w:rFonts w:ascii="Calibri" w:hAnsi="Calibri" w:cs="Arial"/>
                <w:b w:val="0"/>
                <w:i/>
                <w:sz w:val="21"/>
                <w:szCs w:val="21"/>
              </w:rPr>
              <w:t xml:space="preserve"> specific comments on the feedback focus (if identified). </w:t>
            </w:r>
            <w:r w:rsidRPr="00211173">
              <w:rPr>
                <w:rFonts w:ascii="Calibri" w:hAnsi="Calibri" w:cs="Arial"/>
                <w:b w:val="0"/>
                <w:i/>
                <w:sz w:val="21"/>
                <w:szCs w:val="21"/>
              </w:rPr>
              <w:t xml:space="preserve"> </w:t>
            </w:r>
          </w:p>
          <w:p w14:paraId="3D0AD9BF" w14:textId="77777777" w:rsidR="00F47E1C" w:rsidRPr="007B7568" w:rsidRDefault="00F47E1C" w:rsidP="007B7568">
            <w:pPr>
              <w:rPr>
                <w:rFonts w:asciiTheme="minorHAnsi" w:hAnsiTheme="minorHAnsi" w:cstheme="minorHAnsi"/>
                <w:b w:val="0"/>
                <w:bCs/>
                <w:sz w:val="21"/>
                <w:szCs w:val="21"/>
              </w:rPr>
            </w:pPr>
          </w:p>
          <w:p w14:paraId="2C5E7C51" w14:textId="5E0332BB" w:rsidR="00F47E1C" w:rsidRPr="007B7568" w:rsidRDefault="00F47E1C"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 xml:space="preserve">Hello </w:t>
            </w:r>
            <w:r w:rsidRPr="007B7568">
              <w:rPr>
                <w:rFonts w:asciiTheme="minorHAnsi" w:hAnsiTheme="minorHAnsi" w:cstheme="minorHAnsi"/>
                <w:b w:val="0"/>
                <w:bCs/>
                <w:sz w:val="21"/>
                <w:szCs w:val="21"/>
              </w:rPr>
              <w:t>Jo</w:t>
            </w:r>
            <w:r w:rsidRPr="007B7568">
              <w:rPr>
                <w:rFonts w:asciiTheme="minorHAnsi" w:hAnsiTheme="minorHAnsi" w:cstheme="minorHAnsi"/>
                <w:b w:val="0"/>
                <w:bCs/>
                <w:sz w:val="21"/>
                <w:szCs w:val="21"/>
              </w:rPr>
              <w:t>,</w:t>
            </w:r>
          </w:p>
          <w:p w14:paraId="3FD3F303" w14:textId="77777777" w:rsidR="00F47E1C" w:rsidRPr="007B7568" w:rsidRDefault="00F47E1C" w:rsidP="007B7568">
            <w:pPr>
              <w:rPr>
                <w:rFonts w:asciiTheme="minorHAnsi" w:hAnsiTheme="minorHAnsi" w:cstheme="minorHAnsi"/>
                <w:b w:val="0"/>
                <w:bCs/>
                <w:sz w:val="21"/>
                <w:szCs w:val="21"/>
              </w:rPr>
            </w:pPr>
          </w:p>
          <w:p w14:paraId="411E8DC9" w14:textId="24D23F0E" w:rsidR="00F47E1C" w:rsidRPr="007B7568" w:rsidRDefault="00F47E1C"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 xml:space="preserve">As this was a ‘silent show’ presentation my feedback is based just on the work that was on show, so there is none of the usual breakdown into categories, as per the assessment criteria. The mark does consider your Blog posts. </w:t>
            </w:r>
          </w:p>
          <w:p w14:paraId="30C9BB40" w14:textId="462164CF" w:rsidR="00F47E1C" w:rsidRPr="007B7568" w:rsidRDefault="00F47E1C" w:rsidP="007B7568">
            <w:pPr>
              <w:rPr>
                <w:rFonts w:asciiTheme="minorHAnsi" w:hAnsiTheme="minorHAnsi" w:cstheme="minorHAnsi"/>
                <w:b w:val="0"/>
                <w:bCs/>
                <w:sz w:val="21"/>
                <w:szCs w:val="21"/>
              </w:rPr>
            </w:pPr>
          </w:p>
          <w:p w14:paraId="0A253BE2" w14:textId="1D3EAFE9" w:rsidR="00F47E1C" w:rsidRPr="007B7568" w:rsidRDefault="00F47E1C"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 xml:space="preserve">Feedback in the room was recorded and generally positive. Loudness of the sound track seemed distracting for some, there were questions around the positioning of the screen display, and whether seating would have helped. I questioned the tropes of sky, birds, horizon as standing in for ‘heaven’, ‘freedom’, ‘limits’ which along with the soundtrack (music and narration) took the video into </w:t>
            </w:r>
            <w:r w:rsidR="001F07EE" w:rsidRPr="007B7568">
              <w:rPr>
                <w:rFonts w:asciiTheme="minorHAnsi" w:hAnsiTheme="minorHAnsi" w:cstheme="minorHAnsi"/>
                <w:b w:val="0"/>
                <w:bCs/>
                <w:sz w:val="21"/>
                <w:szCs w:val="21"/>
              </w:rPr>
              <w:t xml:space="preserve">predictable territory. By that I mean there were no surprises or ruptures in the audience understanding that this was a very personal film about bereavement. Some of the narration was lost to me through the volume of the music so apologies if I have misinterpreted this aspect. </w:t>
            </w:r>
          </w:p>
          <w:p w14:paraId="08EF4D5F" w14:textId="77777777" w:rsidR="00C16D4B" w:rsidRPr="007B7568" w:rsidRDefault="00C16D4B" w:rsidP="007B7568">
            <w:pPr>
              <w:rPr>
                <w:rFonts w:asciiTheme="minorHAnsi" w:hAnsiTheme="minorHAnsi" w:cstheme="minorHAnsi"/>
                <w:b w:val="0"/>
                <w:bCs/>
                <w:sz w:val="21"/>
                <w:szCs w:val="21"/>
              </w:rPr>
            </w:pPr>
          </w:p>
          <w:p w14:paraId="0DE6309C" w14:textId="680B2685" w:rsidR="001F07EE" w:rsidRDefault="001F07EE"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 xml:space="preserve">The moving image was heavily filtered and overlaid to build lyricism. Is that what you wanted? </w:t>
            </w:r>
          </w:p>
          <w:p w14:paraId="0ED1A31F" w14:textId="77777777" w:rsidR="007B7568" w:rsidRPr="007B7568" w:rsidRDefault="007B7568" w:rsidP="007B7568">
            <w:pPr>
              <w:rPr>
                <w:rFonts w:asciiTheme="minorHAnsi" w:hAnsiTheme="minorHAnsi" w:cstheme="minorHAnsi"/>
                <w:b w:val="0"/>
                <w:bCs/>
                <w:sz w:val="21"/>
                <w:szCs w:val="21"/>
              </w:rPr>
            </w:pPr>
          </w:p>
          <w:p w14:paraId="3616E530" w14:textId="1B6B97D5" w:rsidR="0066292A" w:rsidRDefault="001F07EE"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 xml:space="preserve">You had prepared well for the presentation and </w:t>
            </w:r>
            <w:r w:rsidR="00C16D4B" w:rsidRPr="007B7568">
              <w:rPr>
                <w:rFonts w:asciiTheme="minorHAnsi" w:hAnsiTheme="minorHAnsi" w:cstheme="minorHAnsi"/>
                <w:b w:val="0"/>
                <w:bCs/>
                <w:sz w:val="21"/>
                <w:szCs w:val="21"/>
              </w:rPr>
              <w:t xml:space="preserve">carefully </w:t>
            </w:r>
            <w:r w:rsidRPr="007B7568">
              <w:rPr>
                <w:rFonts w:asciiTheme="minorHAnsi" w:hAnsiTheme="minorHAnsi" w:cstheme="minorHAnsi"/>
                <w:b w:val="0"/>
                <w:bCs/>
                <w:sz w:val="21"/>
                <w:szCs w:val="21"/>
              </w:rPr>
              <w:t xml:space="preserve">set up </w:t>
            </w:r>
            <w:r w:rsidR="00C16D4B" w:rsidRPr="007B7568">
              <w:rPr>
                <w:rFonts w:asciiTheme="minorHAnsi" w:hAnsiTheme="minorHAnsi" w:cstheme="minorHAnsi"/>
                <w:b w:val="0"/>
                <w:bCs/>
                <w:sz w:val="21"/>
                <w:szCs w:val="21"/>
              </w:rPr>
              <w:t xml:space="preserve">everything </w:t>
            </w:r>
            <w:r w:rsidRPr="007B7568">
              <w:rPr>
                <w:rFonts w:asciiTheme="minorHAnsi" w:hAnsiTheme="minorHAnsi" w:cstheme="minorHAnsi"/>
                <w:b w:val="0"/>
                <w:bCs/>
                <w:sz w:val="21"/>
                <w:szCs w:val="21"/>
              </w:rPr>
              <w:t>in advance.</w:t>
            </w:r>
          </w:p>
          <w:p w14:paraId="09AC895E" w14:textId="77777777" w:rsidR="007B7568" w:rsidRPr="007B7568" w:rsidRDefault="007B7568" w:rsidP="007B7568">
            <w:pPr>
              <w:rPr>
                <w:rFonts w:asciiTheme="minorHAnsi" w:hAnsiTheme="minorHAnsi" w:cstheme="minorHAnsi"/>
                <w:b w:val="0"/>
                <w:bCs/>
                <w:sz w:val="21"/>
                <w:szCs w:val="21"/>
              </w:rPr>
            </w:pPr>
          </w:p>
          <w:p w14:paraId="0D44DC37" w14:textId="3B1E9D76" w:rsidR="00424823" w:rsidRDefault="0066292A"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The viewing room was quite claustrophobic which may have been intentional? – if not, think about where to show it in future. There was light bleed from the corridor – mask out glazed panels.</w:t>
            </w:r>
          </w:p>
          <w:p w14:paraId="208B8831" w14:textId="77777777" w:rsidR="007B7568" w:rsidRPr="007B7568" w:rsidRDefault="007B7568" w:rsidP="007B7568">
            <w:pPr>
              <w:rPr>
                <w:rFonts w:asciiTheme="minorHAnsi" w:hAnsiTheme="minorHAnsi" w:cstheme="minorHAnsi"/>
                <w:b w:val="0"/>
                <w:bCs/>
                <w:sz w:val="21"/>
                <w:szCs w:val="21"/>
              </w:rPr>
            </w:pPr>
          </w:p>
          <w:p w14:paraId="2995933D" w14:textId="6156FA9B" w:rsidR="00424823" w:rsidRPr="007B7568" w:rsidRDefault="00375477" w:rsidP="007B7568">
            <w:pPr>
              <w:rPr>
                <w:rFonts w:asciiTheme="minorHAnsi" w:hAnsiTheme="minorHAnsi" w:cstheme="minorHAnsi"/>
                <w:b w:val="0"/>
                <w:bCs/>
                <w:sz w:val="21"/>
                <w:szCs w:val="21"/>
              </w:rPr>
            </w:pPr>
            <w:r w:rsidRPr="007B7568">
              <w:rPr>
                <w:rFonts w:asciiTheme="minorHAnsi" w:hAnsiTheme="minorHAnsi" w:cstheme="minorHAnsi"/>
                <w:b w:val="0"/>
                <w:bCs/>
                <w:sz w:val="21"/>
                <w:szCs w:val="21"/>
              </w:rPr>
              <w:t xml:space="preserve">Your blog </w:t>
            </w:r>
            <w:r w:rsidR="007B7568">
              <w:rPr>
                <w:rFonts w:asciiTheme="minorHAnsi" w:hAnsiTheme="minorHAnsi" w:cstheme="minorHAnsi"/>
                <w:b w:val="0"/>
                <w:bCs/>
                <w:sz w:val="21"/>
                <w:szCs w:val="21"/>
              </w:rPr>
              <w:t>i</w:t>
            </w:r>
            <w:r w:rsidRPr="007B7568">
              <w:rPr>
                <w:rFonts w:asciiTheme="minorHAnsi" w:hAnsiTheme="minorHAnsi" w:cstheme="minorHAnsi"/>
                <w:b w:val="0"/>
                <w:bCs/>
                <w:sz w:val="21"/>
                <w:szCs w:val="21"/>
              </w:rPr>
              <w:t xml:space="preserve">s quite process driven, showing how you </w:t>
            </w:r>
            <w:r w:rsidR="007B7568">
              <w:rPr>
                <w:rFonts w:asciiTheme="minorHAnsi" w:hAnsiTheme="minorHAnsi" w:cstheme="minorHAnsi"/>
                <w:b w:val="0"/>
                <w:bCs/>
                <w:sz w:val="21"/>
                <w:szCs w:val="21"/>
              </w:rPr>
              <w:t>have been</w:t>
            </w:r>
            <w:r w:rsidRPr="007B7568">
              <w:rPr>
                <w:rFonts w:asciiTheme="minorHAnsi" w:hAnsiTheme="minorHAnsi" w:cstheme="minorHAnsi"/>
                <w:b w:val="0"/>
                <w:bCs/>
                <w:sz w:val="21"/>
                <w:szCs w:val="21"/>
              </w:rPr>
              <w:t xml:space="preserve"> addressing the technical aspects of your project. I would</w:t>
            </w:r>
            <w:r w:rsidR="007B7568">
              <w:rPr>
                <w:rFonts w:asciiTheme="minorHAnsi" w:hAnsiTheme="minorHAnsi" w:cstheme="minorHAnsi"/>
                <w:b w:val="0"/>
                <w:bCs/>
                <w:sz w:val="21"/>
                <w:szCs w:val="21"/>
              </w:rPr>
              <w:t xml:space="preserve"> </w:t>
            </w:r>
            <w:r w:rsidRPr="007B7568">
              <w:rPr>
                <w:rFonts w:asciiTheme="minorHAnsi" w:hAnsiTheme="minorHAnsi" w:cstheme="minorHAnsi"/>
                <w:b w:val="0"/>
                <w:bCs/>
                <w:sz w:val="21"/>
                <w:szCs w:val="21"/>
              </w:rPr>
              <w:t xml:space="preserve">like to hear more of your responses to the reading matter you were set (theory texts) and to the artists you are being introduced to. It would also be good to see more of your drawings and sketches – not only spider diagrams – as these are another language for thinking through </w:t>
            </w:r>
            <w:r w:rsidR="007B7568">
              <w:rPr>
                <w:rFonts w:asciiTheme="minorHAnsi" w:hAnsiTheme="minorHAnsi" w:cstheme="minorHAnsi"/>
                <w:b w:val="0"/>
                <w:bCs/>
                <w:sz w:val="21"/>
                <w:szCs w:val="21"/>
              </w:rPr>
              <w:t>your ideas, motivations, and questions.</w:t>
            </w:r>
          </w:p>
          <w:p w14:paraId="766AC608" w14:textId="77777777" w:rsidR="00375477" w:rsidRDefault="00375477" w:rsidP="00424823">
            <w:pPr>
              <w:spacing w:before="120"/>
              <w:ind w:left="2232" w:hanging="2232"/>
              <w:rPr>
                <w:rFonts w:ascii="Calibri" w:hAnsi="Calibri" w:cs="Arial"/>
                <w:b w:val="0"/>
                <w:sz w:val="21"/>
                <w:szCs w:val="21"/>
              </w:rPr>
            </w:pPr>
          </w:p>
          <w:p w14:paraId="118D0F68" w14:textId="77777777" w:rsidR="00375477" w:rsidRDefault="00375477" w:rsidP="00424823">
            <w:pPr>
              <w:spacing w:before="120"/>
              <w:ind w:left="2232" w:hanging="2232"/>
              <w:rPr>
                <w:rFonts w:ascii="Calibri" w:hAnsi="Calibri" w:cs="Arial"/>
                <w:b w:val="0"/>
                <w:sz w:val="21"/>
                <w:szCs w:val="21"/>
              </w:rPr>
            </w:pPr>
          </w:p>
          <w:p w14:paraId="25C0E759" w14:textId="793C18B7" w:rsidR="00375477" w:rsidRPr="00211173" w:rsidRDefault="00375477" w:rsidP="00424823">
            <w:pPr>
              <w:spacing w:before="120"/>
              <w:ind w:left="2232" w:hanging="2232"/>
              <w:rPr>
                <w:rFonts w:ascii="Calibri" w:hAnsi="Calibri" w:cs="Arial"/>
                <w:b w:val="0"/>
                <w:sz w:val="21"/>
                <w:szCs w:val="21"/>
              </w:rPr>
            </w:pPr>
          </w:p>
        </w:tc>
      </w:tr>
      <w:tr w:rsidR="00424823" w:rsidRPr="00211173" w14:paraId="1EB76D80" w14:textId="77777777" w:rsidTr="0066292A">
        <w:trPr>
          <w:cantSplit/>
          <w:trHeight w:val="5370"/>
        </w:trPr>
        <w:tc>
          <w:tcPr>
            <w:tcW w:w="10312" w:type="dxa"/>
            <w:tcBorders>
              <w:top w:val="single" w:sz="4" w:space="0" w:color="auto"/>
              <w:left w:val="single" w:sz="12" w:space="0" w:color="auto"/>
              <w:bottom w:val="single" w:sz="4" w:space="0" w:color="auto"/>
              <w:right w:val="single" w:sz="12" w:space="0" w:color="auto"/>
            </w:tcBorders>
          </w:tcPr>
          <w:p w14:paraId="3D5B684E" w14:textId="77777777" w:rsidR="00424823" w:rsidRPr="00211173" w:rsidRDefault="008E5879" w:rsidP="006574BE">
            <w:pPr>
              <w:spacing w:before="120"/>
              <w:ind w:left="58"/>
              <w:rPr>
                <w:rFonts w:ascii="Calibri" w:hAnsi="Calibri" w:cs="Arial"/>
                <w:b w:val="0"/>
                <w:i/>
                <w:sz w:val="21"/>
                <w:szCs w:val="21"/>
              </w:rPr>
            </w:pPr>
            <w:r w:rsidRPr="00211173">
              <w:rPr>
                <w:rFonts w:ascii="Calibri" w:hAnsi="Calibri" w:cs="Arial"/>
                <w:sz w:val="21"/>
                <w:szCs w:val="21"/>
              </w:rPr>
              <w:lastRenderedPageBreak/>
              <w:t xml:space="preserve">Marker's </w:t>
            </w:r>
            <w:r w:rsidR="00895E06" w:rsidRPr="00211173">
              <w:rPr>
                <w:rFonts w:ascii="Calibri" w:hAnsi="Calibri" w:cs="Arial"/>
                <w:sz w:val="21"/>
                <w:szCs w:val="21"/>
              </w:rPr>
              <w:t xml:space="preserve">feedforward: </w:t>
            </w:r>
            <w:r w:rsidR="00895E06" w:rsidRPr="00211173">
              <w:rPr>
                <w:rFonts w:ascii="Calibri" w:hAnsi="Calibri" w:cs="Arial"/>
                <w:b w:val="0"/>
                <w:i/>
                <w:sz w:val="21"/>
                <w:szCs w:val="21"/>
              </w:rPr>
              <w:t xml:space="preserve">suggestions for academic development </w:t>
            </w:r>
            <w:r w:rsidR="00BB3F0B" w:rsidRPr="00211173">
              <w:rPr>
                <w:rFonts w:ascii="Calibri" w:hAnsi="Calibri" w:cs="Arial"/>
                <w:b w:val="0"/>
                <w:i/>
                <w:sz w:val="21"/>
                <w:szCs w:val="21"/>
              </w:rPr>
              <w:t>to support</w:t>
            </w:r>
            <w:r w:rsidR="00895E06" w:rsidRPr="00211173">
              <w:rPr>
                <w:rFonts w:ascii="Calibri" w:hAnsi="Calibri" w:cs="Arial"/>
                <w:b w:val="0"/>
                <w:i/>
                <w:sz w:val="21"/>
                <w:szCs w:val="21"/>
              </w:rPr>
              <w:t xml:space="preserve"> future assignments</w:t>
            </w:r>
            <w:r w:rsidR="006574BE" w:rsidRPr="00211173">
              <w:rPr>
                <w:rFonts w:ascii="Calibri" w:hAnsi="Calibri" w:cs="Arial"/>
                <w:b w:val="0"/>
                <w:i/>
                <w:sz w:val="21"/>
                <w:szCs w:val="21"/>
              </w:rPr>
              <w:t xml:space="preserve"> and how effectively previously identified targets have been addressed in this assignment.</w:t>
            </w:r>
          </w:p>
          <w:p w14:paraId="76BD51B9" w14:textId="77777777" w:rsidR="00424823" w:rsidRPr="00211173" w:rsidRDefault="00424823" w:rsidP="006574BE">
            <w:pPr>
              <w:spacing w:before="120"/>
              <w:ind w:left="58"/>
              <w:rPr>
                <w:rFonts w:ascii="Calibri" w:hAnsi="Calibri" w:cs="Arial"/>
                <w:sz w:val="21"/>
                <w:szCs w:val="21"/>
              </w:rPr>
            </w:pPr>
          </w:p>
          <w:p w14:paraId="6D7D7EC5" w14:textId="1D106D4B" w:rsidR="0066292A" w:rsidRDefault="0066292A" w:rsidP="0066292A">
            <w:pPr>
              <w:ind w:left="58"/>
              <w:rPr>
                <w:rFonts w:asciiTheme="minorHAnsi" w:hAnsiTheme="minorHAnsi" w:cstheme="minorHAnsi"/>
                <w:b w:val="0"/>
                <w:bCs/>
                <w:sz w:val="21"/>
                <w:szCs w:val="21"/>
              </w:rPr>
            </w:pPr>
            <w:r>
              <w:rPr>
                <w:rFonts w:asciiTheme="minorHAnsi" w:hAnsiTheme="minorHAnsi" w:cstheme="minorHAnsi"/>
                <w:b w:val="0"/>
                <w:bCs/>
                <w:sz w:val="21"/>
                <w:szCs w:val="21"/>
              </w:rPr>
              <w:t>In response to your specific feedback / feedforward requests:</w:t>
            </w:r>
          </w:p>
          <w:p w14:paraId="1A3DA5E6" w14:textId="77777777" w:rsidR="0066292A" w:rsidRPr="0066292A" w:rsidRDefault="0066292A" w:rsidP="0066292A">
            <w:pPr>
              <w:ind w:left="58"/>
              <w:rPr>
                <w:rFonts w:asciiTheme="minorHAnsi" w:hAnsiTheme="minorHAnsi" w:cstheme="minorHAnsi"/>
                <w:b w:val="0"/>
                <w:bCs/>
                <w:sz w:val="21"/>
                <w:szCs w:val="21"/>
              </w:rPr>
            </w:pPr>
          </w:p>
          <w:p w14:paraId="02754B40" w14:textId="77777777" w:rsidR="0066292A" w:rsidRDefault="0066292A" w:rsidP="0066292A">
            <w:pPr>
              <w:rPr>
                <w:rFonts w:ascii="Calibri" w:hAnsi="Calibri" w:cs="Arial"/>
                <w:sz w:val="20"/>
              </w:rPr>
            </w:pPr>
            <w:r>
              <w:rPr>
                <w:rFonts w:ascii="Calibri" w:hAnsi="Calibri" w:cs="Arial"/>
                <w:sz w:val="20"/>
              </w:rPr>
              <w:t xml:space="preserve">I would like some feedback on developing the piece today so that the context of the piece sees the video as </w:t>
            </w:r>
            <w:r w:rsidRPr="00F47E1C">
              <w:rPr>
                <w:rFonts w:ascii="Calibri" w:hAnsi="Calibri" w:cs="Arial"/>
                <w:sz w:val="20"/>
                <w:highlight w:val="yellow"/>
              </w:rPr>
              <w:t>the eyes of my mind</w:t>
            </w:r>
            <w:r>
              <w:rPr>
                <w:rFonts w:ascii="Calibri" w:hAnsi="Calibri" w:cs="Arial"/>
                <w:sz w:val="20"/>
              </w:rPr>
              <w:t xml:space="preserve"> – the physical. The words being my mind, the music being time. </w:t>
            </w:r>
          </w:p>
          <w:p w14:paraId="68D47724" w14:textId="77777777" w:rsidR="0066292A" w:rsidRPr="00F47E1C" w:rsidRDefault="0066292A" w:rsidP="0066292A">
            <w:pPr>
              <w:rPr>
                <w:rFonts w:ascii="Calibri" w:hAnsi="Calibri" w:cs="Arial"/>
                <w:b w:val="0"/>
                <w:bCs/>
                <w:sz w:val="20"/>
              </w:rPr>
            </w:pPr>
            <w:r>
              <w:rPr>
                <w:rFonts w:ascii="Calibri" w:hAnsi="Calibri" w:cs="Arial"/>
                <w:b w:val="0"/>
                <w:bCs/>
                <w:sz w:val="20"/>
              </w:rPr>
              <w:t>Be wary of overusing metaphor (like heart strings) which can become cliched. An audience wants to see something new, or at very least something familiar that is presented in a new way. All words are a result of thought, but they do not emerge in the same way as say, stream of consciousness – they are often edited. Personally, I think music is something cyclical and can be returned to again and again (like a remembered sensation) whereas film and video is all about time and direction.</w:t>
            </w:r>
          </w:p>
          <w:p w14:paraId="39EB9651" w14:textId="77777777" w:rsidR="0066292A" w:rsidRDefault="0066292A" w:rsidP="0066292A">
            <w:pPr>
              <w:rPr>
                <w:rFonts w:ascii="Calibri" w:hAnsi="Calibri" w:cs="Arial"/>
                <w:sz w:val="20"/>
              </w:rPr>
            </w:pPr>
          </w:p>
          <w:p w14:paraId="1DF28409" w14:textId="77777777" w:rsidR="0066292A" w:rsidRDefault="0066292A" w:rsidP="0066292A">
            <w:pPr>
              <w:rPr>
                <w:rFonts w:ascii="Calibri" w:hAnsi="Calibri" w:cs="Arial"/>
                <w:sz w:val="20"/>
              </w:rPr>
            </w:pPr>
            <w:r>
              <w:rPr>
                <w:rFonts w:ascii="Calibri" w:hAnsi="Calibri" w:cs="Arial"/>
                <w:sz w:val="20"/>
              </w:rPr>
              <w:t xml:space="preserve">The link to artist experience in greif as an inquiry. </w:t>
            </w:r>
          </w:p>
          <w:p w14:paraId="7BC0023E" w14:textId="77777777" w:rsidR="0066292A" w:rsidRPr="00C16D4B" w:rsidRDefault="0066292A" w:rsidP="0066292A">
            <w:pPr>
              <w:rPr>
                <w:rFonts w:ascii="Calibri" w:hAnsi="Calibri" w:cs="Arial"/>
                <w:b w:val="0"/>
                <w:bCs/>
                <w:sz w:val="20"/>
              </w:rPr>
            </w:pPr>
            <w:r w:rsidRPr="00C16D4B">
              <w:rPr>
                <w:rFonts w:ascii="Calibri" w:hAnsi="Calibri" w:cs="Arial"/>
                <w:b w:val="0"/>
                <w:bCs/>
                <w:sz w:val="20"/>
              </w:rPr>
              <w:t xml:space="preserve">Read Roland Barthes </w:t>
            </w:r>
            <w:r w:rsidRPr="00C16D4B">
              <w:rPr>
                <w:rFonts w:ascii="Calibri" w:hAnsi="Calibri" w:cs="Arial"/>
                <w:b w:val="0"/>
                <w:bCs/>
                <w:i/>
                <w:iCs/>
                <w:sz w:val="20"/>
              </w:rPr>
              <w:t>Mourning Diary</w:t>
            </w:r>
            <w:r>
              <w:rPr>
                <w:rFonts w:ascii="Calibri" w:hAnsi="Calibri" w:cs="Arial"/>
                <w:b w:val="0"/>
                <w:bCs/>
                <w:i/>
                <w:iCs/>
                <w:sz w:val="20"/>
              </w:rPr>
              <w:t xml:space="preserve"> </w:t>
            </w:r>
            <w:r w:rsidRPr="00C16D4B">
              <w:rPr>
                <w:rFonts w:ascii="Calibri" w:hAnsi="Calibri" w:cs="Arial"/>
                <w:b w:val="0"/>
                <w:bCs/>
                <w:sz w:val="20"/>
              </w:rPr>
              <w:t>and the</w:t>
            </w:r>
            <w:r>
              <w:rPr>
                <w:rFonts w:ascii="Calibri" w:hAnsi="Calibri" w:cs="Arial"/>
                <w:b w:val="0"/>
                <w:bCs/>
                <w:sz w:val="20"/>
              </w:rPr>
              <w:t>n</w:t>
            </w:r>
            <w:r>
              <w:rPr>
                <w:rFonts w:ascii="Calibri" w:hAnsi="Calibri" w:cs="Arial"/>
                <w:b w:val="0"/>
                <w:bCs/>
                <w:i/>
                <w:iCs/>
                <w:sz w:val="20"/>
              </w:rPr>
              <w:t xml:space="preserve"> Camera Lucida. </w:t>
            </w:r>
            <w:r w:rsidRPr="00C16D4B">
              <w:rPr>
                <w:rFonts w:ascii="Calibri" w:hAnsi="Calibri" w:cs="Arial"/>
                <w:b w:val="0"/>
                <w:bCs/>
                <w:sz w:val="20"/>
              </w:rPr>
              <w:t>The latter is about photography</w:t>
            </w:r>
            <w:r>
              <w:rPr>
                <w:rFonts w:ascii="Calibri" w:hAnsi="Calibri" w:cs="Arial"/>
                <w:b w:val="0"/>
                <w:bCs/>
                <w:sz w:val="20"/>
              </w:rPr>
              <w:t xml:space="preserve"> though it is relevant to your project especially in relation to death.</w:t>
            </w:r>
          </w:p>
          <w:p w14:paraId="1022EE7A" w14:textId="77777777" w:rsidR="0066292A" w:rsidRDefault="0066292A" w:rsidP="0066292A">
            <w:pPr>
              <w:rPr>
                <w:rFonts w:ascii="Calibri" w:hAnsi="Calibri" w:cs="Arial"/>
                <w:sz w:val="20"/>
              </w:rPr>
            </w:pPr>
          </w:p>
          <w:p w14:paraId="27236BCE" w14:textId="77777777" w:rsidR="0066292A" w:rsidRDefault="0066292A" w:rsidP="0066292A">
            <w:pPr>
              <w:rPr>
                <w:rFonts w:ascii="Calibri" w:hAnsi="Calibri" w:cs="Arial"/>
                <w:sz w:val="20"/>
              </w:rPr>
            </w:pPr>
            <w:r>
              <w:rPr>
                <w:rFonts w:ascii="Calibri" w:hAnsi="Calibri" w:cs="Arial"/>
                <w:sz w:val="20"/>
              </w:rPr>
              <w:t xml:space="preserve">What do you feel could be developed in order to bring the narrative across, aside from remix of levels and change of instrument on the underlay track? </w:t>
            </w:r>
          </w:p>
          <w:p w14:paraId="14EB7B21" w14:textId="77777777" w:rsidR="0066292A" w:rsidRPr="00C16D4B" w:rsidRDefault="0066292A" w:rsidP="0066292A">
            <w:pPr>
              <w:rPr>
                <w:rFonts w:ascii="Calibri" w:hAnsi="Calibri" w:cs="Arial"/>
                <w:b w:val="0"/>
                <w:bCs/>
                <w:sz w:val="20"/>
              </w:rPr>
            </w:pPr>
            <w:r w:rsidRPr="00C16D4B">
              <w:rPr>
                <w:rFonts w:ascii="Calibri" w:hAnsi="Calibri" w:cs="Arial"/>
                <w:b w:val="0"/>
                <w:bCs/>
                <w:sz w:val="20"/>
              </w:rPr>
              <w:t xml:space="preserve">Try losing the music altogether and see how that works with </w:t>
            </w:r>
            <w:r>
              <w:rPr>
                <w:rFonts w:ascii="Calibri" w:hAnsi="Calibri" w:cs="Arial"/>
                <w:b w:val="0"/>
                <w:bCs/>
                <w:sz w:val="20"/>
              </w:rPr>
              <w:t xml:space="preserve">privileging the </w:t>
            </w:r>
            <w:r w:rsidRPr="00C16D4B">
              <w:rPr>
                <w:rFonts w:ascii="Calibri" w:hAnsi="Calibri" w:cs="Arial"/>
                <w:b w:val="0"/>
                <w:bCs/>
                <w:sz w:val="20"/>
              </w:rPr>
              <w:t>voiceover</w:t>
            </w:r>
            <w:r>
              <w:rPr>
                <w:rFonts w:ascii="Calibri" w:hAnsi="Calibri" w:cs="Arial"/>
                <w:b w:val="0"/>
                <w:bCs/>
                <w:sz w:val="20"/>
              </w:rPr>
              <w:t>. Think about pace and space within the words. Some pauses might be useful so that the audience has more time to look carefully at the images. If the locations are important can we see these without overlay? Just try this out – experiment rather than thinking too far ahead about how you want the overall product to look. Let the images and words take you into unexpected directions.</w:t>
            </w:r>
          </w:p>
          <w:p w14:paraId="28DF6ACB" w14:textId="77777777" w:rsidR="0066292A" w:rsidRDefault="0066292A" w:rsidP="0066292A">
            <w:pPr>
              <w:rPr>
                <w:rFonts w:ascii="Calibri" w:hAnsi="Calibri" w:cs="Arial"/>
                <w:sz w:val="20"/>
              </w:rPr>
            </w:pPr>
          </w:p>
          <w:p w14:paraId="1E10C45E" w14:textId="77777777" w:rsidR="0066292A" w:rsidRDefault="0066292A" w:rsidP="0066292A">
            <w:pPr>
              <w:rPr>
                <w:rFonts w:ascii="Calibri" w:hAnsi="Calibri" w:cs="Arial"/>
                <w:sz w:val="20"/>
              </w:rPr>
            </w:pPr>
            <w:r>
              <w:rPr>
                <w:rFonts w:ascii="Calibri" w:hAnsi="Calibri" w:cs="Arial"/>
                <w:sz w:val="20"/>
              </w:rPr>
              <w:t>In staging this piece, the original intention would be to have had individual viewers directly in front of the images. The sound has been panned and this cannot be controlled as well using speakers. What else could you give me feedback or pointers in staging.</w:t>
            </w:r>
          </w:p>
          <w:p w14:paraId="0449FCBB" w14:textId="330297E8" w:rsidR="0066292A" w:rsidRDefault="0066292A" w:rsidP="0066292A">
            <w:pPr>
              <w:rPr>
                <w:rFonts w:ascii="Calibri" w:hAnsi="Calibri" w:cs="Arial"/>
                <w:b w:val="0"/>
                <w:bCs/>
                <w:sz w:val="20"/>
              </w:rPr>
            </w:pPr>
            <w:r w:rsidRPr="003E2B64">
              <w:rPr>
                <w:rFonts w:ascii="Calibri" w:hAnsi="Calibri" w:cs="Arial"/>
                <w:b w:val="0"/>
                <w:bCs/>
                <w:sz w:val="20"/>
              </w:rPr>
              <w:t>By placing the display directly in front of the audience</w:t>
            </w:r>
            <w:r>
              <w:rPr>
                <w:rFonts w:ascii="Calibri" w:hAnsi="Calibri" w:cs="Arial"/>
                <w:b w:val="0"/>
                <w:bCs/>
                <w:sz w:val="20"/>
              </w:rPr>
              <w:t xml:space="preserve"> you are saying something; “watch this”. If the work (sound and image) were separate or dislocated or broken up (multiple screens, speakers away from the screen, etc), it may give an audience more room (headroom and physical) to understand the fracturing and disorienting sense of bereavement. As the work is currently in one place (on a single monitor) it resembles the delivery of television which gives a viewer news, entertainment, drama. My feeling is you want to convey something of the bewilderment that occurs when one loses someone dear – the horizon tilts and nothing feels normal</w:t>
            </w:r>
            <w:r w:rsidR="00375477">
              <w:rPr>
                <w:rFonts w:ascii="Calibri" w:hAnsi="Calibri" w:cs="Arial"/>
                <w:b w:val="0"/>
                <w:bCs/>
                <w:sz w:val="20"/>
              </w:rPr>
              <w:t>.</w:t>
            </w:r>
          </w:p>
          <w:p w14:paraId="37B84351" w14:textId="32FB3CE3" w:rsidR="0066292A" w:rsidRDefault="0066292A" w:rsidP="0066292A">
            <w:pPr>
              <w:rPr>
                <w:rFonts w:ascii="Calibri" w:hAnsi="Calibri" w:cs="Arial"/>
                <w:b w:val="0"/>
                <w:bCs/>
                <w:sz w:val="20"/>
              </w:rPr>
            </w:pPr>
          </w:p>
          <w:p w14:paraId="6B5BAEB9" w14:textId="201D4746" w:rsidR="0066292A" w:rsidRDefault="0066292A" w:rsidP="0066292A">
            <w:pPr>
              <w:rPr>
                <w:rFonts w:ascii="Calibri" w:hAnsi="Calibri" w:cs="Arial"/>
                <w:sz w:val="20"/>
                <w:u w:val="single"/>
              </w:rPr>
            </w:pPr>
            <w:r w:rsidRPr="0066292A">
              <w:rPr>
                <w:rFonts w:ascii="Calibri" w:hAnsi="Calibri" w:cs="Arial"/>
                <w:sz w:val="20"/>
                <w:u w:val="single"/>
              </w:rPr>
              <w:t xml:space="preserve">Artists to </w:t>
            </w:r>
            <w:r w:rsidR="009178FA">
              <w:rPr>
                <w:rFonts w:ascii="Calibri" w:hAnsi="Calibri" w:cs="Arial"/>
                <w:sz w:val="20"/>
                <w:u w:val="single"/>
              </w:rPr>
              <w:t>research</w:t>
            </w:r>
            <w:r w:rsidRPr="0066292A">
              <w:rPr>
                <w:rFonts w:ascii="Calibri" w:hAnsi="Calibri" w:cs="Arial"/>
                <w:sz w:val="20"/>
                <w:u w:val="single"/>
              </w:rPr>
              <w:t>:</w:t>
            </w:r>
          </w:p>
          <w:p w14:paraId="0F39F9B2" w14:textId="77777777" w:rsidR="0066292A" w:rsidRPr="0066292A" w:rsidRDefault="0066292A" w:rsidP="0066292A">
            <w:pPr>
              <w:rPr>
                <w:rFonts w:ascii="Calibri" w:hAnsi="Calibri" w:cs="Arial"/>
                <w:sz w:val="20"/>
                <w:u w:val="single"/>
              </w:rPr>
            </w:pPr>
          </w:p>
          <w:p w14:paraId="405784A2" w14:textId="61207272" w:rsidR="0066292A" w:rsidRDefault="0066292A" w:rsidP="0066292A">
            <w:pPr>
              <w:rPr>
                <w:rFonts w:ascii="Calibri" w:hAnsi="Calibri" w:cs="Arial"/>
                <w:sz w:val="20"/>
              </w:rPr>
            </w:pPr>
            <w:r w:rsidRPr="0066292A">
              <w:rPr>
                <w:rFonts w:ascii="Calibri" w:hAnsi="Calibri" w:cs="Arial"/>
                <w:sz w:val="20"/>
              </w:rPr>
              <w:t>Charlotte Prodger</w:t>
            </w:r>
            <w:r>
              <w:rPr>
                <w:rFonts w:ascii="Calibri" w:hAnsi="Calibri" w:cs="Arial"/>
                <w:sz w:val="20"/>
              </w:rPr>
              <w:t xml:space="preserve">         </w:t>
            </w:r>
            <w:r w:rsidRPr="0066292A">
              <w:rPr>
                <w:rFonts w:ascii="Calibri" w:hAnsi="Calibri" w:cs="Arial"/>
                <w:b w:val="0"/>
                <w:bCs/>
                <w:sz w:val="20"/>
              </w:rPr>
              <w:t>https://lux.org.uk/artist/charlotte-prodger</w:t>
            </w:r>
          </w:p>
          <w:p w14:paraId="686BF02A" w14:textId="1D3A2B5C" w:rsidR="0066292A" w:rsidRPr="00375477" w:rsidRDefault="0066292A" w:rsidP="0066292A">
            <w:pPr>
              <w:rPr>
                <w:rFonts w:ascii="Calibri" w:hAnsi="Calibri" w:cs="Arial"/>
                <w:b w:val="0"/>
                <w:bCs/>
                <w:sz w:val="20"/>
              </w:rPr>
            </w:pPr>
            <w:r w:rsidRPr="00375477">
              <w:rPr>
                <w:rFonts w:ascii="Calibri" w:hAnsi="Calibri" w:cs="Arial"/>
                <w:b w:val="0"/>
                <w:bCs/>
                <w:sz w:val="20"/>
              </w:rPr>
              <w:t xml:space="preserve">                                         BRIDGIT</w:t>
            </w:r>
            <w:r w:rsidR="00375477" w:rsidRPr="00375477">
              <w:rPr>
                <w:rFonts w:ascii="Calibri" w:hAnsi="Calibri" w:cs="Arial"/>
                <w:b w:val="0"/>
                <w:bCs/>
                <w:sz w:val="20"/>
              </w:rPr>
              <w:t xml:space="preserve"> (2018)</w:t>
            </w:r>
          </w:p>
          <w:p w14:paraId="1115424E" w14:textId="77777777" w:rsidR="0066292A" w:rsidRPr="00375477" w:rsidRDefault="0066292A" w:rsidP="0066292A">
            <w:pPr>
              <w:rPr>
                <w:rFonts w:ascii="Calibri" w:hAnsi="Calibri" w:cs="Arial"/>
                <w:b w:val="0"/>
                <w:bCs/>
                <w:sz w:val="20"/>
              </w:rPr>
            </w:pPr>
          </w:p>
          <w:p w14:paraId="433F7BDC" w14:textId="5ADA5740" w:rsidR="0066292A" w:rsidRPr="0066292A" w:rsidRDefault="0066292A" w:rsidP="0066292A">
            <w:pPr>
              <w:rPr>
                <w:rFonts w:ascii="Calibri" w:hAnsi="Calibri" w:cs="Arial"/>
                <w:b w:val="0"/>
                <w:bCs/>
                <w:sz w:val="20"/>
              </w:rPr>
            </w:pPr>
            <w:r w:rsidRPr="0066292A">
              <w:rPr>
                <w:rFonts w:ascii="Calibri" w:hAnsi="Calibri" w:cs="Arial"/>
                <w:sz w:val="20"/>
              </w:rPr>
              <w:t>Lindsey Seers</w:t>
            </w:r>
            <w:r w:rsidRPr="0066292A">
              <w:rPr>
                <w:rFonts w:ascii="Calibri" w:hAnsi="Calibri" w:cs="Arial"/>
                <w:b w:val="0"/>
                <w:bCs/>
                <w:sz w:val="20"/>
              </w:rPr>
              <w:t xml:space="preserve">                 </w:t>
            </w:r>
            <w:r w:rsidRPr="0066292A">
              <w:rPr>
                <w:rFonts w:ascii="Calibri" w:hAnsi="Calibri" w:cs="Arial"/>
                <w:b w:val="0"/>
                <w:bCs/>
                <w:sz w:val="20"/>
              </w:rPr>
              <w:t>https://lindsayseers.info/</w:t>
            </w:r>
          </w:p>
          <w:p w14:paraId="07A018AB" w14:textId="77777777" w:rsidR="0066292A" w:rsidRPr="0066292A" w:rsidRDefault="0066292A" w:rsidP="0066292A">
            <w:pPr>
              <w:rPr>
                <w:rFonts w:ascii="Calibri" w:hAnsi="Calibri" w:cs="Arial"/>
                <w:b w:val="0"/>
                <w:bCs/>
                <w:sz w:val="20"/>
              </w:rPr>
            </w:pPr>
          </w:p>
          <w:p w14:paraId="6CAF0845" w14:textId="392F4AD2" w:rsidR="0066292A" w:rsidRDefault="0066292A" w:rsidP="0066292A">
            <w:pPr>
              <w:rPr>
                <w:rFonts w:ascii="Calibri" w:hAnsi="Calibri" w:cs="Arial"/>
                <w:b w:val="0"/>
                <w:bCs/>
                <w:sz w:val="20"/>
              </w:rPr>
            </w:pPr>
            <w:r w:rsidRPr="0066292A">
              <w:rPr>
                <w:rFonts w:ascii="Calibri" w:hAnsi="Calibri" w:cs="Arial"/>
                <w:sz w:val="20"/>
              </w:rPr>
              <w:t>Ben Rivers</w:t>
            </w:r>
            <w:r>
              <w:rPr>
                <w:rFonts w:ascii="Calibri" w:hAnsi="Calibri" w:cs="Arial"/>
                <w:sz w:val="20"/>
              </w:rPr>
              <w:t xml:space="preserve">                       </w:t>
            </w:r>
            <w:hyperlink r:id="rId9" w:history="1">
              <w:r w:rsidRPr="00EB7B82">
                <w:rPr>
                  <w:rStyle w:val="Hyperlink"/>
                  <w:rFonts w:ascii="Calibri" w:hAnsi="Calibri" w:cs="Arial"/>
                  <w:b w:val="0"/>
                  <w:bCs/>
                  <w:sz w:val="20"/>
                </w:rPr>
                <w:t>http://www.benrivers.com/</w:t>
              </w:r>
            </w:hyperlink>
          </w:p>
          <w:p w14:paraId="013DFBAA" w14:textId="665627EA" w:rsidR="0066292A" w:rsidRDefault="0066292A" w:rsidP="0066292A">
            <w:pPr>
              <w:rPr>
                <w:rFonts w:ascii="Calibri" w:hAnsi="Calibri" w:cs="Arial"/>
                <w:b w:val="0"/>
                <w:bCs/>
                <w:sz w:val="20"/>
              </w:rPr>
            </w:pPr>
          </w:p>
          <w:p w14:paraId="12461CBE" w14:textId="60D90910" w:rsidR="0066292A" w:rsidRDefault="0066292A" w:rsidP="0066292A">
            <w:pPr>
              <w:rPr>
                <w:rFonts w:ascii="Calibri" w:hAnsi="Calibri" w:cs="Arial"/>
                <w:b w:val="0"/>
                <w:bCs/>
                <w:sz w:val="20"/>
              </w:rPr>
            </w:pPr>
            <w:r w:rsidRPr="0066292A">
              <w:rPr>
                <w:rFonts w:ascii="Calibri" w:hAnsi="Calibri" w:cs="Arial"/>
                <w:sz w:val="20"/>
              </w:rPr>
              <w:t>Ta</w:t>
            </w:r>
            <w:r>
              <w:rPr>
                <w:rFonts w:ascii="Calibri" w:hAnsi="Calibri" w:cs="Arial"/>
                <w:sz w:val="20"/>
              </w:rPr>
              <w:t>c</w:t>
            </w:r>
            <w:r w:rsidRPr="0066292A">
              <w:rPr>
                <w:rFonts w:ascii="Calibri" w:hAnsi="Calibri" w:cs="Arial"/>
                <w:sz w:val="20"/>
              </w:rPr>
              <w:t>ita Dean</w:t>
            </w:r>
            <w:r>
              <w:rPr>
                <w:rFonts w:ascii="Calibri" w:hAnsi="Calibri" w:cs="Arial"/>
                <w:b w:val="0"/>
                <w:bCs/>
                <w:sz w:val="20"/>
              </w:rPr>
              <w:t xml:space="preserve">                      </w:t>
            </w:r>
            <w:hyperlink r:id="rId10" w:history="1">
              <w:r w:rsidR="00375477" w:rsidRPr="00EB7B82">
                <w:rPr>
                  <w:rStyle w:val="Hyperlink"/>
                  <w:rFonts w:ascii="Calibri" w:hAnsi="Calibri" w:cs="Arial"/>
                  <w:b w:val="0"/>
                  <w:bCs/>
                  <w:sz w:val="20"/>
                </w:rPr>
                <w:t>https://www.tate.org.uk/art/artists/tacita-dean-2675</w:t>
              </w:r>
            </w:hyperlink>
          </w:p>
          <w:p w14:paraId="013D9537" w14:textId="77777777" w:rsidR="007B7568" w:rsidRDefault="007B7568" w:rsidP="0066292A">
            <w:pPr>
              <w:rPr>
                <w:rFonts w:ascii="Calibri" w:hAnsi="Calibri" w:cs="Arial"/>
                <w:b w:val="0"/>
                <w:bCs/>
                <w:sz w:val="20"/>
              </w:rPr>
            </w:pPr>
          </w:p>
          <w:p w14:paraId="7714C29A" w14:textId="77777777" w:rsidR="00375477" w:rsidRPr="0066292A" w:rsidRDefault="00375477" w:rsidP="0066292A">
            <w:pPr>
              <w:rPr>
                <w:rFonts w:ascii="Calibri" w:hAnsi="Calibri" w:cs="Arial"/>
                <w:b w:val="0"/>
                <w:bCs/>
                <w:sz w:val="20"/>
              </w:rPr>
            </w:pPr>
          </w:p>
          <w:p w14:paraId="32B572F6" w14:textId="26535366" w:rsidR="00375477" w:rsidRDefault="00375477" w:rsidP="00375477">
            <w:pPr>
              <w:rPr>
                <w:rFonts w:asciiTheme="minorHAnsi" w:hAnsiTheme="minorHAnsi" w:cstheme="minorHAnsi"/>
                <w:b w:val="0"/>
                <w:sz w:val="21"/>
                <w:szCs w:val="21"/>
              </w:rPr>
            </w:pPr>
            <w:r w:rsidRPr="00EA7913">
              <w:rPr>
                <w:rFonts w:asciiTheme="minorHAnsi" w:hAnsiTheme="minorHAnsi" w:cstheme="minorHAnsi"/>
                <w:b w:val="0"/>
                <w:sz w:val="21"/>
                <w:szCs w:val="21"/>
              </w:rPr>
              <w:t>Experiment as much as possible and keep up your</w:t>
            </w:r>
            <w:r>
              <w:rPr>
                <w:rFonts w:asciiTheme="minorHAnsi" w:hAnsiTheme="minorHAnsi" w:cstheme="minorHAnsi"/>
                <w:b w:val="0"/>
                <w:sz w:val="21"/>
                <w:szCs w:val="21"/>
              </w:rPr>
              <w:t xml:space="preserve"> with your blog.</w:t>
            </w:r>
          </w:p>
          <w:p w14:paraId="76082300" w14:textId="6903963B" w:rsidR="00375477" w:rsidRPr="00EA7913" w:rsidRDefault="00375477" w:rsidP="00375477">
            <w:pPr>
              <w:rPr>
                <w:rFonts w:asciiTheme="minorHAnsi" w:hAnsiTheme="minorHAnsi" w:cstheme="minorHAnsi"/>
                <w:b w:val="0"/>
                <w:sz w:val="21"/>
                <w:szCs w:val="21"/>
              </w:rPr>
            </w:pPr>
            <w:r>
              <w:rPr>
                <w:rFonts w:asciiTheme="minorHAnsi" w:hAnsiTheme="minorHAnsi" w:cstheme="minorHAnsi"/>
                <w:b w:val="0"/>
                <w:sz w:val="21"/>
                <w:szCs w:val="21"/>
              </w:rPr>
              <w:t xml:space="preserve">Great work, </w:t>
            </w:r>
            <w:r>
              <w:rPr>
                <w:rFonts w:asciiTheme="minorHAnsi" w:hAnsiTheme="minorHAnsi" w:cstheme="minorHAnsi"/>
                <w:b w:val="0"/>
                <w:sz w:val="21"/>
                <w:szCs w:val="21"/>
              </w:rPr>
              <w:t>Jo</w:t>
            </w:r>
            <w:r>
              <w:rPr>
                <w:rFonts w:asciiTheme="minorHAnsi" w:hAnsiTheme="minorHAnsi" w:cstheme="minorHAnsi"/>
                <w:b w:val="0"/>
                <w:sz w:val="21"/>
                <w:szCs w:val="21"/>
              </w:rPr>
              <w:t>!</w:t>
            </w:r>
          </w:p>
          <w:p w14:paraId="34E70BAB" w14:textId="77777777" w:rsidR="00424823" w:rsidRPr="00211173" w:rsidRDefault="00424823" w:rsidP="007B7568">
            <w:pPr>
              <w:spacing w:before="120"/>
              <w:rPr>
                <w:rFonts w:ascii="Calibri" w:hAnsi="Calibri" w:cs="Arial"/>
                <w:sz w:val="21"/>
                <w:szCs w:val="21"/>
              </w:rPr>
            </w:pPr>
          </w:p>
        </w:tc>
      </w:tr>
      <w:tr w:rsidR="0066292A" w:rsidRPr="00211173" w14:paraId="536FB2B6" w14:textId="77777777" w:rsidTr="00375477">
        <w:trPr>
          <w:cantSplit/>
          <w:trHeight w:val="63"/>
        </w:trPr>
        <w:tc>
          <w:tcPr>
            <w:tcW w:w="10312" w:type="dxa"/>
            <w:tcBorders>
              <w:top w:val="single" w:sz="4" w:space="0" w:color="auto"/>
              <w:left w:val="single" w:sz="12" w:space="0" w:color="auto"/>
              <w:bottom w:val="double" w:sz="4" w:space="0" w:color="auto"/>
              <w:right w:val="single" w:sz="12" w:space="0" w:color="auto"/>
            </w:tcBorders>
          </w:tcPr>
          <w:p w14:paraId="6B69C321" w14:textId="7F27D557" w:rsidR="0066292A" w:rsidRPr="00211173" w:rsidRDefault="0066292A" w:rsidP="0066292A">
            <w:pPr>
              <w:spacing w:before="120"/>
              <w:rPr>
                <w:rFonts w:ascii="Calibri" w:hAnsi="Calibri" w:cs="Arial"/>
                <w:sz w:val="21"/>
                <w:szCs w:val="21"/>
              </w:rPr>
            </w:pPr>
            <w:r>
              <w:rPr>
                <w:rFonts w:ascii="Calibri" w:hAnsi="Calibri" w:cs="Arial"/>
                <w:sz w:val="21"/>
                <w:szCs w:val="21"/>
              </w:rPr>
              <w:t xml:space="preserve"> </w:t>
            </w:r>
          </w:p>
        </w:tc>
      </w:tr>
    </w:tbl>
    <w:p w14:paraId="7DF07AD3" w14:textId="77777777" w:rsidR="00CC7478" w:rsidRPr="00211173" w:rsidRDefault="00CC7478" w:rsidP="00CC7478">
      <w:pPr>
        <w:rPr>
          <w:rFonts w:ascii="Calibri" w:hAnsi="Calibri"/>
        </w:rPr>
      </w:pPr>
    </w:p>
    <w:tbl>
      <w:tblPr>
        <w:tblW w:w="10289"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9"/>
      </w:tblGrid>
      <w:tr w:rsidR="00CC7478" w:rsidRPr="00211173" w14:paraId="603B400E" w14:textId="77777777" w:rsidTr="00CC7478">
        <w:trPr>
          <w:trHeight w:val="541"/>
        </w:trPr>
        <w:tc>
          <w:tcPr>
            <w:tcW w:w="10289" w:type="dxa"/>
            <w:shd w:val="clear" w:color="auto" w:fill="auto"/>
          </w:tcPr>
          <w:p w14:paraId="74596AD3" w14:textId="77777777" w:rsidR="007B7568" w:rsidRDefault="007B7568" w:rsidP="007B7568">
            <w:pPr>
              <w:pStyle w:val="Header"/>
              <w:rPr>
                <w:rFonts w:ascii="Calibri" w:hAnsi="Calibri"/>
              </w:rPr>
            </w:pPr>
            <w:r>
              <w:rPr>
                <w:rFonts w:ascii="Calibri" w:hAnsi="Calibri"/>
              </w:rPr>
              <w:t>Tutor: Liz Murray</w:t>
            </w:r>
          </w:p>
          <w:p w14:paraId="0D1C6595" w14:textId="4BE978FD" w:rsidR="007B7568" w:rsidRPr="007B7568" w:rsidRDefault="007B7568" w:rsidP="007B7568">
            <w:pPr>
              <w:pStyle w:val="Header"/>
              <w:rPr>
                <w:rFonts w:ascii="Calibri" w:hAnsi="Calibri"/>
              </w:rPr>
            </w:pPr>
            <w:r>
              <w:rPr>
                <w:rFonts w:ascii="Calibri" w:hAnsi="Calibri"/>
              </w:rPr>
              <w:t xml:space="preserve">Signature:             </w:t>
            </w:r>
            <w:r>
              <w:rPr>
                <w:rFonts w:ascii="Calibri" w:hAnsi="Calibri"/>
                <w:noProof/>
              </w:rPr>
              <w:drawing>
                <wp:inline distT="0" distB="0" distL="0" distR="0" wp14:anchorId="47C97836" wp14:editId="171591A0">
                  <wp:extent cx="1452962" cy="70188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351" cy="721881"/>
                          </a:xfrm>
                          <a:prstGeom prst="rect">
                            <a:avLst/>
                          </a:prstGeom>
                        </pic:spPr>
                      </pic:pic>
                    </a:graphicData>
                  </a:graphic>
                </wp:inline>
              </w:drawing>
            </w:r>
          </w:p>
          <w:p w14:paraId="1571BF6D" w14:textId="77777777" w:rsidR="007B7568" w:rsidRPr="00142823" w:rsidRDefault="007B7568" w:rsidP="007B7568">
            <w:pPr>
              <w:rPr>
                <w:rFonts w:ascii="Calibri" w:hAnsi="Calibri" w:cs="Arial"/>
                <w:sz w:val="21"/>
                <w:szCs w:val="21"/>
              </w:rPr>
            </w:pPr>
            <w:r w:rsidRPr="00142823">
              <w:rPr>
                <w:rFonts w:ascii="Calibri" w:hAnsi="Calibri" w:cs="Arial"/>
                <w:sz w:val="21"/>
                <w:szCs w:val="21"/>
              </w:rPr>
              <w:t>Date</w:t>
            </w:r>
            <w:r>
              <w:rPr>
                <w:rFonts w:ascii="Calibri" w:hAnsi="Calibri" w:cs="Arial"/>
                <w:sz w:val="21"/>
                <w:szCs w:val="21"/>
              </w:rPr>
              <w:t>: 16/11/21</w:t>
            </w:r>
          </w:p>
          <w:p w14:paraId="557E1011" w14:textId="77777777" w:rsidR="00CC7478" w:rsidRPr="00211173" w:rsidRDefault="00CC7478" w:rsidP="007B7568">
            <w:pPr>
              <w:rPr>
                <w:rFonts w:ascii="Calibri" w:hAnsi="Calibri" w:cs="Arial"/>
                <w:sz w:val="20"/>
              </w:rPr>
            </w:pPr>
          </w:p>
        </w:tc>
      </w:tr>
    </w:tbl>
    <w:p w14:paraId="5C154ECC" w14:textId="77777777" w:rsidR="00CC7478" w:rsidRPr="00211173" w:rsidRDefault="00CC7478" w:rsidP="007B7568">
      <w:pPr>
        <w:ind w:right="-633"/>
        <w:jc w:val="center"/>
        <w:rPr>
          <w:rFonts w:ascii="Calibri" w:hAnsi="Calibri"/>
          <w:b w:val="0"/>
          <w:i/>
          <w:sz w:val="20"/>
        </w:rPr>
      </w:pPr>
    </w:p>
    <w:sectPr w:rsidR="00CC7478" w:rsidRPr="00211173" w:rsidSect="00F865C0">
      <w:headerReference w:type="even" r:id="rId12"/>
      <w:headerReference w:type="first" r:id="rId13"/>
      <w:pgSz w:w="11909" w:h="16834" w:code="9"/>
      <w:pgMar w:top="1298" w:right="1412" w:bottom="289" w:left="1412" w:header="720" w:footer="425"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06B9" w14:textId="77777777" w:rsidR="003106BA" w:rsidRDefault="003106BA">
      <w:r>
        <w:separator/>
      </w:r>
    </w:p>
  </w:endnote>
  <w:endnote w:type="continuationSeparator" w:id="0">
    <w:p w14:paraId="5BCF5DE1" w14:textId="77777777" w:rsidR="003106BA" w:rsidRDefault="003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48D3" w14:textId="77777777" w:rsidR="003106BA" w:rsidRDefault="003106BA">
      <w:r>
        <w:separator/>
      </w:r>
    </w:p>
  </w:footnote>
  <w:footnote w:type="continuationSeparator" w:id="0">
    <w:p w14:paraId="49392C89" w14:textId="77777777" w:rsidR="003106BA" w:rsidRDefault="0031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0D3" w14:textId="77777777" w:rsidR="001A3BBE" w:rsidRDefault="001A3BBE">
    <w:pPr>
      <w:rPr>
        <w:rFonts w:ascii="Arial" w:hAnsi="Arial"/>
        <w:sz w:val="32"/>
      </w:rPr>
    </w:pPr>
    <w:r>
      <w:rPr>
        <w:rFonts w:ascii="Arial" w:hAnsi="Arial"/>
        <w:sz w:val="32"/>
      </w:rPr>
      <w:t xml:space="preserve">                   ESSEX SKILLS AWARD EVIDENCE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7A5F" w14:textId="77777777" w:rsidR="001A3BBE" w:rsidRDefault="001A3BBE" w:rsidP="00F865C0">
    <w:pPr>
      <w:jc w:val="center"/>
      <w:rPr>
        <w:rFonts w:ascii="Arial" w:hAnsi="Arial" w:cs="Arial"/>
        <w:i/>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E87"/>
    <w:multiLevelType w:val="multilevel"/>
    <w:tmpl w:val="BC103F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9465F"/>
    <w:multiLevelType w:val="singleLevel"/>
    <w:tmpl w:val="38601E74"/>
    <w:lvl w:ilvl="0">
      <w:start w:val="1"/>
      <w:numFmt w:val="bullet"/>
      <w:lvlText w:val=""/>
      <w:lvlJc w:val="left"/>
      <w:pPr>
        <w:tabs>
          <w:tab w:val="num" w:pos="0"/>
        </w:tabs>
        <w:ind w:left="283" w:hanging="283"/>
      </w:pPr>
      <w:rPr>
        <w:rFonts w:ascii="Symbol" w:hAnsi="Symbol" w:hint="default"/>
      </w:rPr>
    </w:lvl>
  </w:abstractNum>
  <w:abstractNum w:abstractNumId="2" w15:restartNumberingAfterBreak="0">
    <w:nsid w:val="172048F8"/>
    <w:multiLevelType w:val="multilevel"/>
    <w:tmpl w:val="43B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D4C51"/>
    <w:multiLevelType w:val="multilevel"/>
    <w:tmpl w:val="96B2C1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E43A5"/>
    <w:multiLevelType w:val="multilevel"/>
    <w:tmpl w:val="FE989F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E3"/>
    <w:rsid w:val="00026B6D"/>
    <w:rsid w:val="000365C4"/>
    <w:rsid w:val="0005034C"/>
    <w:rsid w:val="00074E84"/>
    <w:rsid w:val="00076355"/>
    <w:rsid w:val="000763CA"/>
    <w:rsid w:val="000C6251"/>
    <w:rsid w:val="000C6E6B"/>
    <w:rsid w:val="000F014B"/>
    <w:rsid w:val="00101F67"/>
    <w:rsid w:val="00104BBE"/>
    <w:rsid w:val="00132103"/>
    <w:rsid w:val="00142823"/>
    <w:rsid w:val="00144368"/>
    <w:rsid w:val="00170AB7"/>
    <w:rsid w:val="001742CF"/>
    <w:rsid w:val="00176D9A"/>
    <w:rsid w:val="001A3BBE"/>
    <w:rsid w:val="001C6455"/>
    <w:rsid w:val="001F07EE"/>
    <w:rsid w:val="001F5B52"/>
    <w:rsid w:val="00211173"/>
    <w:rsid w:val="00214C44"/>
    <w:rsid w:val="00215072"/>
    <w:rsid w:val="00226665"/>
    <w:rsid w:val="00236DBE"/>
    <w:rsid w:val="002A33A7"/>
    <w:rsid w:val="002C6F79"/>
    <w:rsid w:val="002D1BC9"/>
    <w:rsid w:val="002E2464"/>
    <w:rsid w:val="002F0820"/>
    <w:rsid w:val="002F6795"/>
    <w:rsid w:val="003106BA"/>
    <w:rsid w:val="00315F72"/>
    <w:rsid w:val="00324E28"/>
    <w:rsid w:val="00325ECE"/>
    <w:rsid w:val="0033795B"/>
    <w:rsid w:val="00353331"/>
    <w:rsid w:val="00356657"/>
    <w:rsid w:val="00360755"/>
    <w:rsid w:val="00375477"/>
    <w:rsid w:val="00376727"/>
    <w:rsid w:val="003770FC"/>
    <w:rsid w:val="00386F85"/>
    <w:rsid w:val="003E2B64"/>
    <w:rsid w:val="003E6B2F"/>
    <w:rsid w:val="004025EA"/>
    <w:rsid w:val="004078F4"/>
    <w:rsid w:val="0042327F"/>
    <w:rsid w:val="00424823"/>
    <w:rsid w:val="004402F5"/>
    <w:rsid w:val="00461DEE"/>
    <w:rsid w:val="004723E5"/>
    <w:rsid w:val="00473AFB"/>
    <w:rsid w:val="00480268"/>
    <w:rsid w:val="004903F7"/>
    <w:rsid w:val="004A6898"/>
    <w:rsid w:val="004B4FE9"/>
    <w:rsid w:val="004F40EF"/>
    <w:rsid w:val="00506339"/>
    <w:rsid w:val="00545A6E"/>
    <w:rsid w:val="005561FC"/>
    <w:rsid w:val="00560C5E"/>
    <w:rsid w:val="00562B58"/>
    <w:rsid w:val="00574D2D"/>
    <w:rsid w:val="00587C5B"/>
    <w:rsid w:val="00597CA0"/>
    <w:rsid w:val="005A7411"/>
    <w:rsid w:val="005B0CA4"/>
    <w:rsid w:val="005D0401"/>
    <w:rsid w:val="005D1D31"/>
    <w:rsid w:val="005E15B9"/>
    <w:rsid w:val="005E7DD6"/>
    <w:rsid w:val="00610E22"/>
    <w:rsid w:val="006156FB"/>
    <w:rsid w:val="00615BCE"/>
    <w:rsid w:val="0062217C"/>
    <w:rsid w:val="00647503"/>
    <w:rsid w:val="006574BE"/>
    <w:rsid w:val="0066292A"/>
    <w:rsid w:val="006660A2"/>
    <w:rsid w:val="006779E8"/>
    <w:rsid w:val="00692B85"/>
    <w:rsid w:val="00695E21"/>
    <w:rsid w:val="006A2B06"/>
    <w:rsid w:val="006F6604"/>
    <w:rsid w:val="0070475F"/>
    <w:rsid w:val="00750D5C"/>
    <w:rsid w:val="00764916"/>
    <w:rsid w:val="0079765E"/>
    <w:rsid w:val="007A6ADA"/>
    <w:rsid w:val="007B384C"/>
    <w:rsid w:val="007B6627"/>
    <w:rsid w:val="007B7568"/>
    <w:rsid w:val="007C3547"/>
    <w:rsid w:val="00800B7F"/>
    <w:rsid w:val="00801B37"/>
    <w:rsid w:val="00813DA1"/>
    <w:rsid w:val="008201D0"/>
    <w:rsid w:val="00826034"/>
    <w:rsid w:val="008260DB"/>
    <w:rsid w:val="00837CF8"/>
    <w:rsid w:val="00853255"/>
    <w:rsid w:val="00855A44"/>
    <w:rsid w:val="00867FE4"/>
    <w:rsid w:val="00884912"/>
    <w:rsid w:val="00895E06"/>
    <w:rsid w:val="008B5C8A"/>
    <w:rsid w:val="008D0BE3"/>
    <w:rsid w:val="008E5879"/>
    <w:rsid w:val="008E70EE"/>
    <w:rsid w:val="00900E60"/>
    <w:rsid w:val="00903088"/>
    <w:rsid w:val="0091099E"/>
    <w:rsid w:val="00915DA9"/>
    <w:rsid w:val="009178FA"/>
    <w:rsid w:val="009237CF"/>
    <w:rsid w:val="00944026"/>
    <w:rsid w:val="009523EA"/>
    <w:rsid w:val="009525AE"/>
    <w:rsid w:val="00957D9D"/>
    <w:rsid w:val="00967806"/>
    <w:rsid w:val="00976027"/>
    <w:rsid w:val="00977AC7"/>
    <w:rsid w:val="00993C8D"/>
    <w:rsid w:val="009B1BED"/>
    <w:rsid w:val="009B2E8A"/>
    <w:rsid w:val="009C4262"/>
    <w:rsid w:val="00A04885"/>
    <w:rsid w:val="00A04B10"/>
    <w:rsid w:val="00A0552B"/>
    <w:rsid w:val="00A12AB7"/>
    <w:rsid w:val="00A16CB7"/>
    <w:rsid w:val="00A1746D"/>
    <w:rsid w:val="00A2014D"/>
    <w:rsid w:val="00A30B91"/>
    <w:rsid w:val="00A32D3E"/>
    <w:rsid w:val="00A336EC"/>
    <w:rsid w:val="00A33D70"/>
    <w:rsid w:val="00AC2E0F"/>
    <w:rsid w:val="00AC56AD"/>
    <w:rsid w:val="00AD4920"/>
    <w:rsid w:val="00AD57C4"/>
    <w:rsid w:val="00B07B42"/>
    <w:rsid w:val="00B31384"/>
    <w:rsid w:val="00B325C7"/>
    <w:rsid w:val="00B53E6B"/>
    <w:rsid w:val="00B61CAA"/>
    <w:rsid w:val="00B638D5"/>
    <w:rsid w:val="00B72C05"/>
    <w:rsid w:val="00B81D9B"/>
    <w:rsid w:val="00B8375F"/>
    <w:rsid w:val="00B92375"/>
    <w:rsid w:val="00BB3F0B"/>
    <w:rsid w:val="00BC0FDB"/>
    <w:rsid w:val="00BC38CE"/>
    <w:rsid w:val="00BE035A"/>
    <w:rsid w:val="00BE7DD2"/>
    <w:rsid w:val="00BF510F"/>
    <w:rsid w:val="00C079D7"/>
    <w:rsid w:val="00C16D4B"/>
    <w:rsid w:val="00C3598E"/>
    <w:rsid w:val="00C4449A"/>
    <w:rsid w:val="00C61B0C"/>
    <w:rsid w:val="00C76230"/>
    <w:rsid w:val="00C8382D"/>
    <w:rsid w:val="00C91116"/>
    <w:rsid w:val="00C92254"/>
    <w:rsid w:val="00C934F3"/>
    <w:rsid w:val="00CA697D"/>
    <w:rsid w:val="00CC5A3A"/>
    <w:rsid w:val="00CC7478"/>
    <w:rsid w:val="00CD331D"/>
    <w:rsid w:val="00D003D4"/>
    <w:rsid w:val="00D031A9"/>
    <w:rsid w:val="00D07115"/>
    <w:rsid w:val="00D31125"/>
    <w:rsid w:val="00D378E0"/>
    <w:rsid w:val="00D46C68"/>
    <w:rsid w:val="00D71AD2"/>
    <w:rsid w:val="00D727AE"/>
    <w:rsid w:val="00D9651C"/>
    <w:rsid w:val="00DB455A"/>
    <w:rsid w:val="00DC3244"/>
    <w:rsid w:val="00DC653E"/>
    <w:rsid w:val="00DE6FD0"/>
    <w:rsid w:val="00DE75FB"/>
    <w:rsid w:val="00DE7AA1"/>
    <w:rsid w:val="00DF3266"/>
    <w:rsid w:val="00E0012C"/>
    <w:rsid w:val="00E15620"/>
    <w:rsid w:val="00E22391"/>
    <w:rsid w:val="00E331F6"/>
    <w:rsid w:val="00E42744"/>
    <w:rsid w:val="00E577CD"/>
    <w:rsid w:val="00E642C9"/>
    <w:rsid w:val="00E75826"/>
    <w:rsid w:val="00E83F01"/>
    <w:rsid w:val="00E97C7B"/>
    <w:rsid w:val="00EA0BA9"/>
    <w:rsid w:val="00ED2B50"/>
    <w:rsid w:val="00ED42F5"/>
    <w:rsid w:val="00EE42AC"/>
    <w:rsid w:val="00EF5EE6"/>
    <w:rsid w:val="00F05F6B"/>
    <w:rsid w:val="00F22E08"/>
    <w:rsid w:val="00F47E1C"/>
    <w:rsid w:val="00F6097B"/>
    <w:rsid w:val="00F7493D"/>
    <w:rsid w:val="00F865C0"/>
    <w:rsid w:val="00FB2B70"/>
    <w:rsid w:val="00FC1295"/>
    <w:rsid w:val="00FE1A2B"/>
    <w:rsid w:val="00FE390B"/>
    <w:rsid w:val="00FE53B4"/>
    <w:rsid w:val="00FF3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F72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Helvetica" w:hAnsi="Helvetica"/>
      <w:b/>
      <w:sz w:val="22"/>
      <w:lang w:val="en-GB"/>
    </w:rPr>
  </w:style>
  <w:style w:type="paragraph" w:styleId="Heading1">
    <w:name w:val="heading 1"/>
    <w:basedOn w:val="Normal"/>
    <w:next w:val="Normal"/>
    <w:qFormat/>
    <w:pPr>
      <w:keepNext/>
      <w:tabs>
        <w:tab w:val="right" w:pos="4111"/>
      </w:tabs>
      <w:spacing w:before="120" w:after="120" w:line="360" w:lineRule="auto"/>
      <w:outlineLvl w:val="0"/>
    </w:pPr>
  </w:style>
  <w:style w:type="paragraph" w:styleId="Heading2">
    <w:name w:val="heading 2"/>
    <w:basedOn w:val="Normal"/>
    <w:next w:val="Normal"/>
    <w:qFormat/>
    <w:pPr>
      <w:keepNext/>
      <w:pBdr>
        <w:top w:val="single" w:sz="24" w:space="5" w:color="auto"/>
      </w:pBdr>
      <w:tabs>
        <w:tab w:val="right" w:pos="9498"/>
      </w:tabs>
      <w:spacing w:before="120"/>
      <w:ind w:left="-180" w:firstLine="180"/>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paragraph" w:styleId="Caption">
    <w:name w:val="caption"/>
    <w:basedOn w:val="Normal"/>
    <w:next w:val="Normal"/>
    <w:qFormat/>
    <w:pPr>
      <w:pBdr>
        <w:top w:val="double" w:sz="12" w:space="5" w:color="auto"/>
      </w:pBdr>
      <w:tabs>
        <w:tab w:val="right" w:pos="9498"/>
      </w:tabs>
      <w:spacing w:before="120"/>
    </w:pPr>
    <w:rPr>
      <w:sz w:val="28"/>
    </w:rPr>
  </w:style>
  <w:style w:type="character" w:styleId="Strong">
    <w:name w:val="Strong"/>
    <w:qFormat/>
    <w:rPr>
      <w:b/>
    </w:rPr>
  </w:style>
  <w:style w:type="paragraph" w:styleId="BalloonText">
    <w:name w:val="Balloon Text"/>
    <w:basedOn w:val="Normal"/>
    <w:link w:val="BalloonTextChar"/>
    <w:rsid w:val="00A1746D"/>
    <w:rPr>
      <w:rFonts w:ascii="Tahoma" w:hAnsi="Tahoma" w:cs="Tahoma"/>
      <w:sz w:val="16"/>
      <w:szCs w:val="16"/>
    </w:rPr>
  </w:style>
  <w:style w:type="character" w:customStyle="1" w:styleId="BalloonTextChar">
    <w:name w:val="Balloon Text Char"/>
    <w:link w:val="BalloonText"/>
    <w:rsid w:val="00A1746D"/>
    <w:rPr>
      <w:rFonts w:ascii="Tahoma" w:hAnsi="Tahoma" w:cs="Tahoma"/>
      <w:b/>
      <w:sz w:val="16"/>
      <w:szCs w:val="16"/>
      <w:lang w:eastAsia="en-US"/>
    </w:rPr>
  </w:style>
  <w:style w:type="character" w:customStyle="1" w:styleId="HeaderChar">
    <w:name w:val="Header Char"/>
    <w:link w:val="Header"/>
    <w:rsid w:val="00F865C0"/>
    <w:rPr>
      <w:rFonts w:ascii="Helvetica" w:hAnsi="Helvetica"/>
      <w:b/>
      <w:sz w:val="22"/>
      <w:lang w:eastAsia="en-US"/>
    </w:rPr>
  </w:style>
  <w:style w:type="table" w:styleId="TableGrid">
    <w:name w:val="Table Grid"/>
    <w:basedOn w:val="TableNormal"/>
    <w:rsid w:val="0065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103"/>
    <w:pPr>
      <w:ind w:left="720"/>
      <w:contextualSpacing/>
    </w:pPr>
  </w:style>
  <w:style w:type="character" w:styleId="Hyperlink">
    <w:name w:val="Hyperlink"/>
    <w:basedOn w:val="DefaultParagraphFont"/>
    <w:rsid w:val="0066292A"/>
    <w:rPr>
      <w:color w:val="0563C1" w:themeColor="hyperlink"/>
      <w:u w:val="single"/>
    </w:rPr>
  </w:style>
  <w:style w:type="character" w:styleId="UnresolvedMention">
    <w:name w:val="Unresolved Mention"/>
    <w:basedOn w:val="DefaultParagraphFont"/>
    <w:rsid w:val="0066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9954">
      <w:bodyDiv w:val="1"/>
      <w:marLeft w:val="0"/>
      <w:marRight w:val="0"/>
      <w:marTop w:val="0"/>
      <w:marBottom w:val="0"/>
      <w:divBdr>
        <w:top w:val="none" w:sz="0" w:space="0" w:color="auto"/>
        <w:left w:val="none" w:sz="0" w:space="0" w:color="auto"/>
        <w:bottom w:val="none" w:sz="0" w:space="0" w:color="auto"/>
        <w:right w:val="none" w:sz="0" w:space="0" w:color="auto"/>
      </w:divBdr>
      <w:divsChild>
        <w:div w:id="1448741147">
          <w:marLeft w:val="0"/>
          <w:marRight w:val="0"/>
          <w:marTop w:val="0"/>
          <w:marBottom w:val="0"/>
          <w:divBdr>
            <w:top w:val="none" w:sz="0" w:space="0" w:color="auto"/>
            <w:left w:val="none" w:sz="0" w:space="0" w:color="auto"/>
            <w:bottom w:val="none" w:sz="0" w:space="0" w:color="auto"/>
            <w:right w:val="none" w:sz="0" w:space="0" w:color="auto"/>
          </w:divBdr>
          <w:divsChild>
            <w:div w:id="1491288736">
              <w:marLeft w:val="0"/>
              <w:marRight w:val="0"/>
              <w:marTop w:val="0"/>
              <w:marBottom w:val="0"/>
              <w:divBdr>
                <w:top w:val="none" w:sz="0" w:space="0" w:color="auto"/>
                <w:left w:val="none" w:sz="0" w:space="0" w:color="auto"/>
                <w:bottom w:val="none" w:sz="0" w:space="0" w:color="auto"/>
                <w:right w:val="none" w:sz="0" w:space="0" w:color="auto"/>
              </w:divBdr>
              <w:divsChild>
                <w:div w:id="337849629">
                  <w:marLeft w:val="0"/>
                  <w:marRight w:val="0"/>
                  <w:marTop w:val="0"/>
                  <w:marBottom w:val="0"/>
                  <w:divBdr>
                    <w:top w:val="none" w:sz="0" w:space="0" w:color="auto"/>
                    <w:left w:val="none" w:sz="0" w:space="0" w:color="auto"/>
                    <w:bottom w:val="none" w:sz="0" w:space="0" w:color="auto"/>
                    <w:right w:val="none" w:sz="0" w:space="0" w:color="auto"/>
                  </w:divBdr>
                  <w:divsChild>
                    <w:div w:id="1723821531">
                      <w:marLeft w:val="0"/>
                      <w:marRight w:val="0"/>
                      <w:marTop w:val="0"/>
                      <w:marBottom w:val="0"/>
                      <w:divBdr>
                        <w:top w:val="none" w:sz="0" w:space="0" w:color="auto"/>
                        <w:left w:val="none" w:sz="0" w:space="0" w:color="auto"/>
                        <w:bottom w:val="none" w:sz="0" w:space="0" w:color="auto"/>
                        <w:right w:val="none" w:sz="0" w:space="0" w:color="auto"/>
                      </w:divBdr>
                      <w:divsChild>
                        <w:div w:id="364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5268">
              <w:marLeft w:val="0"/>
              <w:marRight w:val="0"/>
              <w:marTop w:val="0"/>
              <w:marBottom w:val="0"/>
              <w:divBdr>
                <w:top w:val="none" w:sz="0" w:space="0" w:color="auto"/>
                <w:left w:val="none" w:sz="0" w:space="0" w:color="auto"/>
                <w:bottom w:val="none" w:sz="0" w:space="0" w:color="auto"/>
                <w:right w:val="none" w:sz="0" w:space="0" w:color="auto"/>
              </w:divBdr>
            </w:div>
            <w:div w:id="407579185">
              <w:marLeft w:val="0"/>
              <w:marRight w:val="0"/>
              <w:marTop w:val="0"/>
              <w:marBottom w:val="0"/>
              <w:divBdr>
                <w:top w:val="none" w:sz="0" w:space="0" w:color="auto"/>
                <w:left w:val="none" w:sz="0" w:space="0" w:color="auto"/>
                <w:bottom w:val="none" w:sz="0" w:space="0" w:color="auto"/>
                <w:right w:val="none" w:sz="0" w:space="0" w:color="auto"/>
              </w:divBdr>
              <w:divsChild>
                <w:div w:id="1531142895">
                  <w:marLeft w:val="0"/>
                  <w:marRight w:val="0"/>
                  <w:marTop w:val="0"/>
                  <w:marBottom w:val="0"/>
                  <w:divBdr>
                    <w:top w:val="none" w:sz="0" w:space="0" w:color="auto"/>
                    <w:left w:val="none" w:sz="0" w:space="0" w:color="auto"/>
                    <w:bottom w:val="none" w:sz="0" w:space="0" w:color="auto"/>
                    <w:right w:val="none" w:sz="0" w:space="0" w:color="auto"/>
                  </w:divBdr>
                  <w:divsChild>
                    <w:div w:id="703140210">
                      <w:marLeft w:val="0"/>
                      <w:marRight w:val="0"/>
                      <w:marTop w:val="0"/>
                      <w:marBottom w:val="0"/>
                      <w:divBdr>
                        <w:top w:val="none" w:sz="0" w:space="0" w:color="auto"/>
                        <w:left w:val="none" w:sz="0" w:space="0" w:color="auto"/>
                        <w:bottom w:val="none" w:sz="0" w:space="0" w:color="auto"/>
                        <w:right w:val="none" w:sz="0" w:space="0" w:color="auto"/>
                      </w:divBdr>
                      <w:divsChild>
                        <w:div w:id="15253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4854">
              <w:marLeft w:val="0"/>
              <w:marRight w:val="0"/>
              <w:marTop w:val="0"/>
              <w:marBottom w:val="0"/>
              <w:divBdr>
                <w:top w:val="none" w:sz="0" w:space="0" w:color="auto"/>
                <w:left w:val="none" w:sz="0" w:space="0" w:color="auto"/>
                <w:bottom w:val="none" w:sz="0" w:space="0" w:color="auto"/>
                <w:right w:val="none" w:sz="0" w:space="0" w:color="auto"/>
              </w:divBdr>
            </w:div>
            <w:div w:id="1165559319">
              <w:marLeft w:val="0"/>
              <w:marRight w:val="0"/>
              <w:marTop w:val="0"/>
              <w:marBottom w:val="0"/>
              <w:divBdr>
                <w:top w:val="none" w:sz="0" w:space="0" w:color="auto"/>
                <w:left w:val="none" w:sz="0" w:space="0" w:color="auto"/>
                <w:bottom w:val="none" w:sz="0" w:space="0" w:color="auto"/>
                <w:right w:val="none" w:sz="0" w:space="0" w:color="auto"/>
              </w:divBdr>
              <w:divsChild>
                <w:div w:id="1296567499">
                  <w:marLeft w:val="0"/>
                  <w:marRight w:val="0"/>
                  <w:marTop w:val="0"/>
                  <w:marBottom w:val="0"/>
                  <w:divBdr>
                    <w:top w:val="none" w:sz="0" w:space="0" w:color="auto"/>
                    <w:left w:val="none" w:sz="0" w:space="0" w:color="auto"/>
                    <w:bottom w:val="none" w:sz="0" w:space="0" w:color="auto"/>
                    <w:right w:val="none" w:sz="0" w:space="0" w:color="auto"/>
                  </w:divBdr>
                  <w:divsChild>
                    <w:div w:id="7490270">
                      <w:marLeft w:val="0"/>
                      <w:marRight w:val="0"/>
                      <w:marTop w:val="0"/>
                      <w:marBottom w:val="0"/>
                      <w:divBdr>
                        <w:top w:val="none" w:sz="0" w:space="0" w:color="auto"/>
                        <w:left w:val="none" w:sz="0" w:space="0" w:color="auto"/>
                        <w:bottom w:val="none" w:sz="0" w:space="0" w:color="auto"/>
                        <w:right w:val="none" w:sz="0" w:space="0" w:color="auto"/>
                      </w:divBdr>
                      <w:divsChild>
                        <w:div w:id="1233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8035">
      <w:bodyDiv w:val="1"/>
      <w:marLeft w:val="0"/>
      <w:marRight w:val="0"/>
      <w:marTop w:val="0"/>
      <w:marBottom w:val="0"/>
      <w:divBdr>
        <w:top w:val="none" w:sz="0" w:space="0" w:color="auto"/>
        <w:left w:val="none" w:sz="0" w:space="0" w:color="auto"/>
        <w:bottom w:val="none" w:sz="0" w:space="0" w:color="auto"/>
        <w:right w:val="none" w:sz="0" w:space="0" w:color="auto"/>
      </w:divBdr>
      <w:divsChild>
        <w:div w:id="1955937795">
          <w:marLeft w:val="0"/>
          <w:marRight w:val="0"/>
          <w:marTop w:val="0"/>
          <w:marBottom w:val="0"/>
          <w:divBdr>
            <w:top w:val="none" w:sz="0" w:space="0" w:color="auto"/>
            <w:left w:val="none" w:sz="0" w:space="0" w:color="auto"/>
            <w:bottom w:val="none" w:sz="0" w:space="0" w:color="auto"/>
            <w:right w:val="none" w:sz="0" w:space="0" w:color="auto"/>
          </w:divBdr>
        </w:div>
        <w:div w:id="365258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te.org.uk/art/artists/tacita-dean-2675" TargetMode="External"/><Relationship Id="rId4" Type="http://schemas.openxmlformats.org/officeDocument/2006/relationships/settings" Target="settings.xml"/><Relationship Id="rId9" Type="http://schemas.openxmlformats.org/officeDocument/2006/relationships/hyperlink" Target="http://www.benriv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F4D9-1792-4507-BD17-A1844285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1650</Words>
  <Characters>9407</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Feed Back Sheet</vt:lpstr>
      <vt:lpstr>Feed Back Sheet</vt:lpstr>
    </vt:vector>
  </TitlesOfParts>
  <Company>Gateway 2000</Company>
  <LinksUpToDate>false</LinksUpToDate>
  <CharactersWithSpaces>11035</CharactersWithSpaces>
  <SharedDoc>false</SharedDoc>
  <HLinks>
    <vt:vector size="6" baseType="variant">
      <vt:variant>
        <vt:i4>5570583</vt:i4>
      </vt:variant>
      <vt:variant>
        <vt:i4>2048</vt:i4>
      </vt:variant>
      <vt:variant>
        <vt:i4>1025</vt:i4>
      </vt:variant>
      <vt:variant>
        <vt:i4>1</vt:i4>
      </vt:variant>
      <vt:variant>
        <vt:lpwstr>WUC 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Back Sheet</dc:title>
  <dc:subject>BSc Honours Modules</dc:subject>
  <dc:creator>Hazel</dc:creator>
  <cp:keywords/>
  <cp:lastModifiedBy>Liz Murray</cp:lastModifiedBy>
  <cp:revision>3</cp:revision>
  <cp:lastPrinted>2017-09-29T10:49:00Z</cp:lastPrinted>
  <dcterms:created xsi:type="dcterms:W3CDTF">2021-11-17T12:10:00Z</dcterms:created>
  <dcterms:modified xsi:type="dcterms:W3CDTF">2021-11-17T12:11:00Z</dcterms:modified>
</cp:coreProperties>
</file>